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258C" w14:textId="703E5082" w:rsidR="000C063F" w:rsidRPr="00BB699E" w:rsidRDefault="00AB0D54" w:rsidP="000C063F">
      <w:pPr>
        <w:pStyle w:val="Sinespaciado"/>
        <w:jc w:val="both"/>
        <w:rPr>
          <w:rFonts w:ascii="Tahoma" w:hAnsi="Tahoma" w:cs="Tahoma"/>
          <w:b/>
          <w:bCs/>
        </w:rPr>
      </w:pPr>
      <w:r>
        <w:rPr>
          <w:rFonts w:ascii="Tahoma" w:hAnsi="Tahoma" w:cs="Tahoma"/>
          <w:b/>
          <w:bCs/>
        </w:rPr>
        <w:t xml:space="preserve">INVERSIONES </w:t>
      </w:r>
      <w:r w:rsidR="00E54E77">
        <w:rPr>
          <w:rFonts w:ascii="Tahoma" w:hAnsi="Tahoma" w:cs="Tahoma"/>
          <w:b/>
          <w:bCs/>
        </w:rPr>
        <w:t>JAIBU SAS</w:t>
      </w:r>
    </w:p>
    <w:p w14:paraId="405BA04F" w14:textId="53B008B2" w:rsidR="000C063F" w:rsidRPr="00BB699E" w:rsidRDefault="000C063F" w:rsidP="00AB0D54">
      <w:pPr>
        <w:pStyle w:val="Sinespaciado"/>
        <w:jc w:val="both"/>
        <w:rPr>
          <w:rFonts w:ascii="Tahoma" w:eastAsia="Calibri" w:hAnsi="Tahoma" w:cs="Tahoma"/>
        </w:rPr>
      </w:pPr>
      <w:proofErr w:type="spellStart"/>
      <w:r w:rsidRPr="00BB699E">
        <w:rPr>
          <w:rFonts w:ascii="Tahoma" w:hAnsi="Tahoma" w:cs="Tahoma"/>
        </w:rPr>
        <w:t>Nit</w:t>
      </w:r>
      <w:proofErr w:type="spellEnd"/>
      <w:r w:rsidRPr="00BB699E">
        <w:rPr>
          <w:rFonts w:ascii="Tahoma" w:hAnsi="Tahoma" w:cs="Tahoma"/>
        </w:rPr>
        <w:t xml:space="preserve">. </w:t>
      </w:r>
      <w:r w:rsidR="00E54E77">
        <w:rPr>
          <w:rFonts w:ascii="Tahoma" w:hAnsi="Tahoma" w:cs="Tahoma"/>
        </w:rPr>
        <w:t>900.138.756</w:t>
      </w:r>
      <w:r w:rsidR="00AB0D54">
        <w:rPr>
          <w:rFonts w:ascii="Tahoma" w:hAnsi="Tahoma" w:cs="Tahoma"/>
        </w:rPr>
        <w:t xml:space="preserve"> </w:t>
      </w:r>
      <w:proofErr w:type="gramStart"/>
      <w:r w:rsidR="00AB0D54">
        <w:rPr>
          <w:rFonts w:ascii="Tahoma" w:hAnsi="Tahoma" w:cs="Tahoma"/>
        </w:rPr>
        <w:t>Dom</w:t>
      </w:r>
      <w:r w:rsidRPr="00BB699E">
        <w:rPr>
          <w:rFonts w:ascii="Tahoma" w:hAnsi="Tahoma" w:cs="Tahoma"/>
        </w:rPr>
        <w:t>icilio</w:t>
      </w:r>
      <w:proofErr w:type="gramEnd"/>
      <w:r w:rsidRPr="00BB699E">
        <w:rPr>
          <w:rFonts w:ascii="Tahoma" w:hAnsi="Tahoma" w:cs="Tahoma"/>
        </w:rPr>
        <w:t xml:space="preserve">: </w:t>
      </w:r>
      <w:r w:rsidR="00E54E77">
        <w:rPr>
          <w:rFonts w:ascii="Tahoma" w:hAnsi="Tahoma" w:cs="Tahoma"/>
        </w:rPr>
        <w:t>Medellín-Colombia</w:t>
      </w:r>
    </w:p>
    <w:p w14:paraId="2A69AE62" w14:textId="7405BCB0" w:rsidR="000C063F" w:rsidRPr="00BB699E" w:rsidRDefault="000C063F" w:rsidP="000C063F">
      <w:pPr>
        <w:pStyle w:val="Sinespaciado"/>
        <w:jc w:val="both"/>
        <w:rPr>
          <w:rFonts w:ascii="Tahoma" w:hAnsi="Tahoma" w:cs="Tahoma"/>
        </w:rPr>
      </w:pPr>
      <w:r w:rsidRPr="00BB699E">
        <w:rPr>
          <w:rFonts w:ascii="Tahoma" w:hAnsi="Tahoma" w:cs="Tahoma"/>
        </w:rPr>
        <w:t xml:space="preserve">Dirección: </w:t>
      </w:r>
      <w:r w:rsidR="00E54E77">
        <w:rPr>
          <w:rFonts w:ascii="Tahoma" w:hAnsi="Tahoma" w:cs="Tahoma"/>
        </w:rPr>
        <w:t xml:space="preserve">CR 32 #13-49 </w:t>
      </w:r>
    </w:p>
    <w:p w14:paraId="5C00566B" w14:textId="4043710C" w:rsidR="000C063F" w:rsidRPr="00BB699E" w:rsidRDefault="000C063F" w:rsidP="000C063F">
      <w:pPr>
        <w:pStyle w:val="Sinespaciado"/>
        <w:jc w:val="both"/>
        <w:rPr>
          <w:rFonts w:ascii="Tahoma" w:eastAsia="Calibri" w:hAnsi="Tahoma" w:cs="Tahoma"/>
        </w:rPr>
      </w:pPr>
      <w:r w:rsidRPr="00BB699E">
        <w:rPr>
          <w:rFonts w:ascii="Tahoma" w:hAnsi="Tahoma" w:cs="Tahoma"/>
        </w:rPr>
        <w:t xml:space="preserve">Correo electrónico: </w:t>
      </w:r>
      <w:r w:rsidR="00AB0D54">
        <w:rPr>
          <w:rStyle w:val="Hipervnculo"/>
          <w:rFonts w:ascii="Tahoma" w:hAnsi="Tahoma" w:cs="Tahoma"/>
        </w:rPr>
        <w:t>contabilidad</w:t>
      </w:r>
      <w:r w:rsidR="00E54E77">
        <w:rPr>
          <w:rStyle w:val="Hipervnculo"/>
          <w:rFonts w:ascii="Tahoma" w:hAnsi="Tahoma" w:cs="Tahoma"/>
        </w:rPr>
        <w:t>jaibu</w:t>
      </w:r>
      <w:r w:rsidR="00AB0D54">
        <w:rPr>
          <w:rStyle w:val="Hipervnculo"/>
          <w:rFonts w:ascii="Tahoma" w:hAnsi="Tahoma" w:cs="Tahoma"/>
        </w:rPr>
        <w:t>@gmail.com</w:t>
      </w:r>
      <w:r w:rsidRPr="00BB699E">
        <w:rPr>
          <w:rStyle w:val="Hipervnculo"/>
          <w:rFonts w:ascii="Tahoma" w:hAnsi="Tahoma" w:cs="Tahoma"/>
        </w:rPr>
        <w:t xml:space="preserve"> </w:t>
      </w:r>
    </w:p>
    <w:p w14:paraId="14003CBC" w14:textId="77777777" w:rsidR="000C063F" w:rsidRPr="00BB699E" w:rsidRDefault="000C063F" w:rsidP="000C063F">
      <w:pPr>
        <w:spacing w:line="240" w:lineRule="auto"/>
        <w:jc w:val="both"/>
        <w:rPr>
          <w:rStyle w:val="nfasis"/>
          <w:rFonts w:ascii="Tahoma" w:hAnsi="Tahoma" w:cs="Tahoma"/>
        </w:rPr>
      </w:pPr>
    </w:p>
    <w:p w14:paraId="32BD4CE2" w14:textId="4AA83E8B" w:rsidR="000C063F" w:rsidRPr="00BB699E" w:rsidRDefault="00E54E77" w:rsidP="000C063F">
      <w:pPr>
        <w:widowControl w:val="0"/>
        <w:autoSpaceDE w:val="0"/>
        <w:autoSpaceDN w:val="0"/>
        <w:adjustRightInd w:val="0"/>
        <w:spacing w:after="240" w:line="240" w:lineRule="auto"/>
        <w:jc w:val="both"/>
        <w:rPr>
          <w:rFonts w:ascii="Tahoma" w:hAnsi="Tahoma" w:cs="Tahoma"/>
        </w:rPr>
      </w:pPr>
      <w:r>
        <w:rPr>
          <w:rFonts w:ascii="Tahoma" w:hAnsi="Tahoma" w:cs="Tahoma"/>
        </w:rPr>
        <w:t>INVERSIONES JAIBU S.A.S</w:t>
      </w:r>
      <w:r w:rsidR="000C063F" w:rsidRPr="00BB699E">
        <w:rPr>
          <w:rFonts w:ascii="Tahoma" w:hAnsi="Tahoma" w:cs="Tahoma"/>
        </w:rPr>
        <w:t xml:space="preserve">, teniendo en cuenta su condición de responsable del tratamiento de datos, se permite formular el presente texto con el fin de dar cumplimiento a la regulación vigente y definir el marco para la atención de consultas y reclamos acerca del tratamiento de los datos de carácter personal que recoja y maneje de conformidad con la Ley Estatutaria 1581 de 2012 y el decreto reglamentario 1377 de 2013 </w:t>
      </w:r>
      <w:r w:rsidR="000C063F" w:rsidRPr="00BB699E">
        <w:rPr>
          <w:rFonts w:ascii="Tahoma" w:hAnsi="Tahoma" w:cs="Tahoma"/>
          <w:color w:val="000000"/>
          <w:lang w:eastAsia="es-ES_tradnl"/>
        </w:rPr>
        <w:t xml:space="preserve">incorporado en el decreto 1074 de 2015, Título V de la Circular única de la Superintendencia de Industria y Comercio </w:t>
      </w:r>
      <w:r w:rsidR="000C063F" w:rsidRPr="00BB699E">
        <w:rPr>
          <w:rFonts w:ascii="Tahoma" w:hAnsi="Tahoma" w:cs="Tahoma"/>
        </w:rPr>
        <w:t xml:space="preserve">, y demás normas </w:t>
      </w:r>
      <w:r w:rsidR="000C063F" w:rsidRPr="00BB699E">
        <w:rPr>
          <w:rFonts w:ascii="Tahoma" w:hAnsi="Tahoma" w:cs="Tahoma"/>
          <w:color w:val="000000"/>
          <w:lang w:eastAsia="es-ES_tradnl"/>
        </w:rPr>
        <w:t>concordantes</w:t>
      </w:r>
      <w:r w:rsidR="000C063F" w:rsidRPr="00BB699E">
        <w:rPr>
          <w:rFonts w:ascii="Tahoma" w:hAnsi="Tahoma" w:cs="Tahoma"/>
        </w:rPr>
        <w:t xml:space="preserve"> y complementarias.</w:t>
      </w:r>
    </w:p>
    <w:p w14:paraId="233B3AFE" w14:textId="7DBC9CAF"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rPr>
        <w:t xml:space="preserve">El derecho al Hábeas Data de acuerdo con la ley es el que tiene toda persona de conocer, actualizar y rectificar la información que se haya recogido sobre ella en archivos y bancos de datos de naturaleza pública o privada y con él se garantiza a todos los ciudadanos poder de decisión y control sobre su información personal, en este sentido,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procede a definir en éste documento, estas políticas teniendo en cuenta que para el desarrollo de su objeto social, continuamente está recopilando y tratando datos personales.</w:t>
      </w:r>
    </w:p>
    <w:p w14:paraId="3252E14A" w14:textId="6A7B48E3" w:rsidR="000C063F" w:rsidRPr="00BB699E" w:rsidRDefault="000C063F" w:rsidP="000C063F">
      <w:p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b/>
          <w:bCs/>
          <w:color w:val="000000"/>
          <w:lang w:eastAsia="es-ES_tradnl"/>
        </w:rPr>
        <w:t>OBJETIVO</w:t>
      </w:r>
    </w:p>
    <w:p w14:paraId="3099A482" w14:textId="267AEBF2" w:rsidR="000C063F" w:rsidRPr="00BB699E" w:rsidRDefault="000C063F" w:rsidP="000C063F">
      <w:pPr>
        <w:widowControl w:val="0"/>
        <w:autoSpaceDE w:val="0"/>
        <w:autoSpaceDN w:val="0"/>
        <w:adjustRightInd w:val="0"/>
        <w:spacing w:after="240" w:line="240" w:lineRule="auto"/>
        <w:jc w:val="both"/>
        <w:rPr>
          <w:rFonts w:ascii="Tahoma" w:hAnsi="Tahoma" w:cs="Tahoma"/>
          <w:color w:val="000000"/>
          <w:lang w:eastAsia="es-ES_tradnl"/>
        </w:rPr>
      </w:pPr>
      <w:r w:rsidRPr="00BB699E">
        <w:rPr>
          <w:rFonts w:ascii="Tahoma" w:hAnsi="Tahoma" w:cs="Tahoma"/>
        </w:rPr>
        <w:t xml:space="preserve">En esta política,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establece las pautas necesarias para proteger los Datos Personales de los Titulares, así como la finalidad de la recolección de la información,</w:t>
      </w:r>
      <w:r w:rsidRPr="00BB699E">
        <w:rPr>
          <w:rFonts w:ascii="Tahoma" w:hAnsi="Tahoma" w:cs="Tahoma"/>
          <w:color w:val="000000"/>
          <w:lang w:eastAsia="es-ES_tradnl"/>
        </w:rPr>
        <w:t xml:space="preserve"> establece los criterios para la recolección, almacenamiento, uso y supresión de los datos de los titulares, sus derechos, las obligaciones de </w:t>
      </w:r>
      <w:r w:rsidR="00E54E77">
        <w:rPr>
          <w:rFonts w:ascii="Tahoma" w:hAnsi="Tahoma" w:cs="Tahoma"/>
        </w:rPr>
        <w:t>INVERSIONES JAIBU S.A.S</w:t>
      </w:r>
      <w:r w:rsidR="00E54E77" w:rsidRPr="00BB699E">
        <w:rPr>
          <w:rFonts w:ascii="Tahoma" w:hAnsi="Tahoma" w:cs="Tahoma"/>
          <w:color w:val="000000"/>
          <w:lang w:eastAsia="es-ES_tradnl"/>
        </w:rPr>
        <w:t xml:space="preserve"> </w:t>
      </w:r>
      <w:r w:rsidRPr="00BB699E">
        <w:rPr>
          <w:rFonts w:ascii="Tahoma" w:hAnsi="Tahoma" w:cs="Tahoma"/>
          <w:color w:val="000000"/>
          <w:lang w:eastAsia="es-ES_tradnl"/>
        </w:rPr>
        <w:t>en calidad de responsable, los canales de atención de consultas y reclamos, los procedimientos para atención de los mismos, y la vigencia de las bases de datos. </w:t>
      </w:r>
    </w:p>
    <w:p w14:paraId="20916590" w14:textId="77777777"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ALCANCE</w:t>
      </w:r>
    </w:p>
    <w:p w14:paraId="4632A930" w14:textId="3FD3FE34"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rPr>
        <w:t xml:space="preserve">La presente política es aplicable a todas las bases de datos personales que se encuentren en poder de </w:t>
      </w:r>
      <w:r w:rsidR="00E54E77">
        <w:rPr>
          <w:rFonts w:ascii="Tahoma" w:hAnsi="Tahoma" w:cs="Tahoma"/>
        </w:rPr>
        <w:t>INVERSIONES JAIBU S.A.S</w:t>
      </w:r>
      <w:r w:rsidRPr="00BB699E">
        <w:rPr>
          <w:rFonts w:ascii="Tahoma" w:hAnsi="Tahoma" w:cs="Tahoma"/>
        </w:rPr>
        <w:t xml:space="preserve">,  incluidas en ellas las bases de datos de clientes, empleados y proveedores,  y aquellas que se encuentren en poder de los Encargados del Tratamiento de Datos Personales que obren en nombre de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 xml:space="preserve">y serán aplicables a los datos personales registrados en cualquier base de datos que los haga susceptibles de Tratamiento por parte de </w:t>
      </w:r>
      <w:r w:rsidR="00E54E77">
        <w:rPr>
          <w:rFonts w:ascii="Tahoma" w:hAnsi="Tahoma" w:cs="Tahoma"/>
        </w:rPr>
        <w:t>INVERSIONES JAIBU S.A.S</w:t>
      </w:r>
      <w:r w:rsidRPr="00BB699E">
        <w:rPr>
          <w:rFonts w:ascii="Tahoma" w:hAnsi="Tahoma" w:cs="Tahoma"/>
        </w:rPr>
        <w:t xml:space="preserve">, será también aplicable esta política cuando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actúe en calidad de encargado.</w:t>
      </w:r>
    </w:p>
    <w:p w14:paraId="7AD17FC7" w14:textId="6A877BBA" w:rsidR="000C063F" w:rsidRPr="00BB699E" w:rsidRDefault="000C063F" w:rsidP="000C063F">
      <w:pPr>
        <w:widowControl w:val="0"/>
        <w:autoSpaceDE w:val="0"/>
        <w:autoSpaceDN w:val="0"/>
        <w:adjustRightInd w:val="0"/>
        <w:spacing w:after="240" w:line="240" w:lineRule="auto"/>
        <w:jc w:val="both"/>
        <w:rPr>
          <w:rFonts w:ascii="Tahoma" w:hAnsi="Tahoma" w:cs="Tahoma"/>
          <w:b/>
        </w:rPr>
      </w:pPr>
      <w:r w:rsidRPr="00BB699E">
        <w:rPr>
          <w:rFonts w:ascii="Tahoma" w:hAnsi="Tahoma" w:cs="Tahoma"/>
          <w:b/>
        </w:rPr>
        <w:t>DEFINICIONES</w:t>
      </w:r>
    </w:p>
    <w:p w14:paraId="521FFC50" w14:textId="7812C1B2"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rPr>
        <w:t xml:space="preserve">a) Autorización: Consentimiento previo, expreso e informado del Titular para llevar a cabo el Tratamiento de datos personales. b) Base de Datos: Conjunto organizado de datos personales que sea objeto de Tratamiento. c) Dato personal: Cualquier información vinculada o que pueda asociarse a una o varias personas naturales determinadas o determinables. d) Encargado del Tratamiento: Persona natural o jurídica, pública o privada, que por sí misma o en asocio con otros, realice el Tratamiento de datos personales por cuenta del responsable del Tratamiento. e) </w:t>
      </w:r>
      <w:proofErr w:type="gramStart"/>
      <w:r w:rsidRPr="00BB699E">
        <w:rPr>
          <w:rFonts w:ascii="Tahoma" w:hAnsi="Tahoma" w:cs="Tahoma"/>
        </w:rPr>
        <w:t>Responsable</w:t>
      </w:r>
      <w:proofErr w:type="gramEnd"/>
      <w:r w:rsidRPr="00BB699E">
        <w:rPr>
          <w:rFonts w:ascii="Tahoma" w:hAnsi="Tahoma" w:cs="Tahoma"/>
        </w:rPr>
        <w:t xml:space="preserve"> del Tratamiento: Persona natural </w:t>
      </w:r>
      <w:r w:rsidRPr="00BB699E">
        <w:rPr>
          <w:rFonts w:ascii="Tahoma" w:hAnsi="Tahoma" w:cs="Tahoma"/>
        </w:rPr>
        <w:lastRenderedPageBreak/>
        <w:t xml:space="preserve">o jurídica, pública o privada, que por sí misma o en asocio con otros, decida sobre la base de datos y/o el Tratamiento de los datos. f) Titular: Persona natural cuyos datos personales sean objeto de Tratamiento. g) Tratamiento: Cualquier operación o conjunto de operaciones sobre datos personales, tales como la recolección, almacenamiento, uso, circulación o supresión. </w:t>
      </w:r>
    </w:p>
    <w:p w14:paraId="3CF29550" w14:textId="303935A3"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FINALIDAD DE LA BASE DE DATOS Y TRATAMIENTO DE LOS DATOS</w:t>
      </w:r>
    </w:p>
    <w:p w14:paraId="19B248FD" w14:textId="3D15D842" w:rsidR="000C063F" w:rsidRPr="00BB699E" w:rsidRDefault="000C063F" w:rsidP="000C063F">
      <w:pPr>
        <w:spacing w:line="240" w:lineRule="auto"/>
        <w:jc w:val="both"/>
        <w:rPr>
          <w:rFonts w:ascii="Tahoma" w:hAnsi="Tahoma" w:cs="Tahoma"/>
        </w:rPr>
      </w:pPr>
      <w:r w:rsidRPr="00BB699E">
        <w:rPr>
          <w:rFonts w:ascii="Tahoma" w:hAnsi="Tahoma" w:cs="Tahoma"/>
        </w:rPr>
        <w:t xml:space="preserve">Al aceptar suministrar y tratar sus datos, los mismos los serán bajo esta política y serán tratados por </w:t>
      </w:r>
      <w:r w:rsidR="00E54E77">
        <w:rPr>
          <w:rFonts w:ascii="Tahoma" w:hAnsi="Tahoma" w:cs="Tahoma"/>
        </w:rPr>
        <w:t>INVERSIONES JAIBU S.A.S</w:t>
      </w:r>
      <w:r w:rsidRPr="00BB699E">
        <w:rPr>
          <w:rFonts w:ascii="Tahoma" w:hAnsi="Tahoma" w:cs="Tahoma"/>
        </w:rPr>
        <w:t xml:space="preserve">, las sociedades en las que tenga participación, con las que se fusionen o integre cualquiera sea la forma jurídica y las que se creen como resultado de una escisión.  </w:t>
      </w:r>
      <w:r w:rsidR="00E54E77">
        <w:rPr>
          <w:rFonts w:ascii="Tahoma" w:hAnsi="Tahoma" w:cs="Tahoma"/>
        </w:rPr>
        <w:t>INVERSIONES JAIBU S.A.S</w:t>
      </w:r>
      <w:r w:rsidRPr="00BB699E">
        <w:rPr>
          <w:rFonts w:ascii="Tahoma" w:hAnsi="Tahoma" w:cs="Tahoma"/>
        </w:rPr>
        <w:t xml:space="preserve"> en el desarrollo de su objeto y sus relaciones con terceros, entiéndase por estos clientes, empleados y proveedores; recopila constantemente datos para llevar a cabo diversas finalidades y usos, al otorgar su autorización además de las finalidades expresamente indicadas en la correspondiente autorización, usted autoriza a </w:t>
      </w:r>
      <w:r w:rsidR="00E54E77">
        <w:rPr>
          <w:rFonts w:ascii="Tahoma" w:hAnsi="Tahoma" w:cs="Tahoma"/>
        </w:rPr>
        <w:t>INVERSIONES JAIBU S.A.S</w:t>
      </w:r>
      <w:r w:rsidRPr="00BB699E">
        <w:rPr>
          <w:rFonts w:ascii="Tahoma" w:hAnsi="Tahoma" w:cs="Tahoma"/>
        </w:rPr>
        <w:t xml:space="preserve"> para que haga uso de los datos suministrados mediante la: recolección, almacenamiento, uso, intercambio, actualización y procesamiento de la información y datos personales suministrada en formularios y la que posteriormente sea solicitada en sus instalaciones y/o eventos y en general durante los procesos y diferentes actividades que desarrollamos, la cual será utilizada, para los fines indicados en el aviso de privacidad y para los siguientes fines de carácter general:</w:t>
      </w:r>
    </w:p>
    <w:p w14:paraId="12B122D5" w14:textId="0DB74BA8" w:rsidR="000C063F" w:rsidRPr="00BB699E" w:rsidRDefault="000C063F" w:rsidP="000C063F">
      <w:pPr>
        <w:pStyle w:val="Prrafodelista"/>
        <w:numPr>
          <w:ilvl w:val="0"/>
          <w:numId w:val="1"/>
        </w:numPr>
        <w:jc w:val="both"/>
        <w:rPr>
          <w:rFonts w:ascii="Tahoma" w:hAnsi="Tahoma" w:cs="Tahoma"/>
          <w:sz w:val="22"/>
          <w:szCs w:val="22"/>
          <w:lang w:eastAsia="en-US"/>
        </w:rPr>
      </w:pPr>
      <w:r w:rsidRPr="00BB699E">
        <w:rPr>
          <w:rFonts w:ascii="Tahoma" w:hAnsi="Tahoma" w:cs="Tahoma"/>
          <w:sz w:val="22"/>
          <w:szCs w:val="22"/>
        </w:rPr>
        <w:t xml:space="preserve">Gestionar trámites (solicitudes, quejas, reclamos) y procedimientos administrativos como el envío de cuentas de cobro y facturas, requerimientos y peticiones, y todo aquel documento que sea necesario en cumplimiento del objeto social de </w:t>
      </w:r>
      <w:r w:rsidR="00E54E77">
        <w:rPr>
          <w:rFonts w:ascii="Tahoma" w:hAnsi="Tahoma" w:cs="Tahoma"/>
        </w:rPr>
        <w:t>INVERSIONES JAIBU S.A.S</w:t>
      </w:r>
    </w:p>
    <w:p w14:paraId="7549CEB8" w14:textId="77777777" w:rsidR="000C063F" w:rsidRPr="00BB699E" w:rsidRDefault="000C063F" w:rsidP="000C063F">
      <w:pPr>
        <w:pStyle w:val="Prrafodelista"/>
        <w:numPr>
          <w:ilvl w:val="0"/>
          <w:numId w:val="1"/>
        </w:numPr>
        <w:jc w:val="both"/>
        <w:rPr>
          <w:rFonts w:ascii="Tahoma" w:hAnsi="Tahoma" w:cs="Tahoma"/>
          <w:sz w:val="22"/>
          <w:szCs w:val="22"/>
          <w:lang w:eastAsia="en-US"/>
        </w:rPr>
      </w:pPr>
      <w:r w:rsidRPr="00BB699E">
        <w:rPr>
          <w:rFonts w:ascii="Tahoma" w:hAnsi="Tahoma" w:cs="Tahoma"/>
          <w:sz w:val="22"/>
          <w:szCs w:val="22"/>
        </w:rPr>
        <w:t>Notificaciones de actividades,</w:t>
      </w:r>
      <w:r w:rsidRPr="00BB699E">
        <w:rPr>
          <w:rFonts w:ascii="Tahoma" w:hAnsi="Tahoma" w:cs="Tahoma"/>
          <w:bCs/>
          <w:sz w:val="22"/>
          <w:szCs w:val="22"/>
        </w:rPr>
        <w:t xml:space="preserve"> </w:t>
      </w:r>
      <w:r w:rsidRPr="00BB699E">
        <w:rPr>
          <w:rFonts w:ascii="Tahoma" w:hAnsi="Tahoma" w:cs="Tahoma"/>
          <w:sz w:val="22"/>
          <w:szCs w:val="22"/>
        </w:rPr>
        <w:t>promociones, ofertas y lanzamientos.</w:t>
      </w:r>
    </w:p>
    <w:p w14:paraId="707B71FF" w14:textId="77777777" w:rsidR="000C063F" w:rsidRPr="00BB699E" w:rsidRDefault="000C063F" w:rsidP="000C063F">
      <w:pPr>
        <w:pStyle w:val="Prrafodelista"/>
        <w:numPr>
          <w:ilvl w:val="0"/>
          <w:numId w:val="1"/>
        </w:numPr>
        <w:jc w:val="both"/>
        <w:rPr>
          <w:rFonts w:ascii="Tahoma" w:hAnsi="Tahoma" w:cs="Tahoma"/>
          <w:sz w:val="22"/>
          <w:szCs w:val="22"/>
          <w:lang w:eastAsia="en-US"/>
        </w:rPr>
      </w:pPr>
      <w:r w:rsidRPr="00BB699E">
        <w:rPr>
          <w:rFonts w:ascii="Tahoma" w:hAnsi="Tahoma" w:cs="Tahoma"/>
          <w:sz w:val="22"/>
          <w:szCs w:val="22"/>
        </w:rPr>
        <w:t>Envío de: muestras, catálogos y publicaciones relacionadas con los productos y servicios prestados por nosotros.</w:t>
      </w:r>
    </w:p>
    <w:p w14:paraId="7A2E12E1" w14:textId="34FF43E4" w:rsidR="00815903" w:rsidRPr="00BB699E" w:rsidRDefault="000C063F" w:rsidP="00815903">
      <w:pPr>
        <w:pStyle w:val="Prrafodelista"/>
        <w:numPr>
          <w:ilvl w:val="0"/>
          <w:numId w:val="1"/>
        </w:numPr>
        <w:jc w:val="both"/>
        <w:rPr>
          <w:rFonts w:ascii="Tahoma" w:hAnsi="Tahoma" w:cs="Tahoma"/>
          <w:sz w:val="22"/>
          <w:szCs w:val="22"/>
          <w:lang w:eastAsia="en-US"/>
        </w:rPr>
      </w:pPr>
      <w:r w:rsidRPr="00BB699E">
        <w:rPr>
          <w:rFonts w:ascii="Tahoma" w:hAnsi="Tahoma" w:cs="Tahoma"/>
          <w:color w:val="000000"/>
          <w:sz w:val="22"/>
          <w:szCs w:val="22"/>
          <w:lang w:eastAsia="es-ES_tradnl"/>
        </w:rPr>
        <w:t xml:space="preserve">Velar por la seguridad y el adecuado funcionamiento de las instalaciones y las sedes en las cuales </w:t>
      </w:r>
      <w:r w:rsidR="00E54E77">
        <w:rPr>
          <w:rFonts w:ascii="Tahoma" w:hAnsi="Tahoma" w:cs="Tahoma"/>
        </w:rPr>
        <w:t>INVERSIONES JAIBU S.A.S</w:t>
      </w:r>
      <w:r w:rsidR="00E54E77" w:rsidRPr="00BB699E">
        <w:rPr>
          <w:rFonts w:ascii="Tahoma" w:hAnsi="Tahoma" w:cs="Tahoma"/>
          <w:color w:val="000000"/>
          <w:sz w:val="22"/>
          <w:szCs w:val="22"/>
          <w:lang w:eastAsia="es-ES_tradnl"/>
        </w:rPr>
        <w:t xml:space="preserve"> </w:t>
      </w:r>
      <w:r w:rsidRPr="00BB699E">
        <w:rPr>
          <w:rFonts w:ascii="Tahoma" w:hAnsi="Tahoma" w:cs="Tahoma"/>
          <w:color w:val="000000"/>
          <w:sz w:val="22"/>
          <w:szCs w:val="22"/>
          <w:lang w:eastAsia="es-ES_tradnl"/>
        </w:rPr>
        <w:t>desarrolla su actividad comercial</w:t>
      </w:r>
      <w:r w:rsidR="00815903" w:rsidRPr="00BB699E">
        <w:rPr>
          <w:rFonts w:ascii="Tahoma" w:hAnsi="Tahoma" w:cs="Tahoma"/>
          <w:color w:val="000000"/>
          <w:sz w:val="22"/>
          <w:szCs w:val="22"/>
          <w:lang w:eastAsia="es-ES_tradnl"/>
        </w:rPr>
        <w:t xml:space="preserve">, </w:t>
      </w:r>
      <w:r w:rsidRPr="00BB699E">
        <w:rPr>
          <w:rFonts w:ascii="Tahoma" w:hAnsi="Tahoma" w:cs="Tahoma"/>
          <w:color w:val="000000"/>
          <w:sz w:val="22"/>
          <w:szCs w:val="22"/>
          <w:lang w:eastAsia="es-ES_tradnl"/>
        </w:rPr>
        <w:t>a través de monitoreo por cámaras de videovigilancia.</w:t>
      </w:r>
    </w:p>
    <w:p w14:paraId="4B9797D5" w14:textId="02D26B04" w:rsidR="00815903" w:rsidRPr="00BB699E" w:rsidRDefault="000C063F" w:rsidP="00815903">
      <w:pPr>
        <w:pStyle w:val="Prrafodelista"/>
        <w:numPr>
          <w:ilvl w:val="0"/>
          <w:numId w:val="1"/>
        </w:numPr>
        <w:jc w:val="both"/>
        <w:rPr>
          <w:rFonts w:ascii="Tahoma" w:hAnsi="Tahoma" w:cs="Tahoma"/>
          <w:sz w:val="22"/>
          <w:szCs w:val="22"/>
          <w:lang w:eastAsia="en-US"/>
        </w:rPr>
      </w:pPr>
      <w:r w:rsidRPr="00BB699E">
        <w:rPr>
          <w:rFonts w:ascii="Tahoma" w:hAnsi="Tahoma" w:cs="Tahoma"/>
          <w:color w:val="000000"/>
          <w:sz w:val="22"/>
          <w:szCs w:val="22"/>
          <w:lang w:eastAsia="es-ES_tradnl"/>
        </w:rPr>
        <w:t xml:space="preserve">Gestionar la seguridad de las personas, bienes y activos de información en custodia de </w:t>
      </w:r>
      <w:r w:rsidR="00E54E77">
        <w:rPr>
          <w:rFonts w:ascii="Tahoma" w:hAnsi="Tahoma" w:cs="Tahoma"/>
        </w:rPr>
        <w:t>INVERSIONES JAIBU S.A.S</w:t>
      </w:r>
    </w:p>
    <w:p w14:paraId="59BAD837" w14:textId="4A7CDDEC" w:rsidR="00815903" w:rsidRPr="00BB699E" w:rsidRDefault="000C063F" w:rsidP="00815903">
      <w:pPr>
        <w:pStyle w:val="Prrafodelista"/>
        <w:numPr>
          <w:ilvl w:val="0"/>
          <w:numId w:val="1"/>
        </w:numPr>
        <w:jc w:val="both"/>
        <w:rPr>
          <w:rFonts w:ascii="Tahoma" w:hAnsi="Tahoma" w:cs="Tahoma"/>
          <w:color w:val="000000"/>
          <w:sz w:val="22"/>
          <w:szCs w:val="22"/>
          <w:lang w:eastAsia="es-ES_tradnl"/>
        </w:rPr>
      </w:pPr>
      <w:r w:rsidRPr="00BB699E">
        <w:rPr>
          <w:rFonts w:ascii="Tahoma" w:hAnsi="Tahoma" w:cs="Tahoma"/>
          <w:color w:val="000000"/>
          <w:sz w:val="22"/>
          <w:szCs w:val="22"/>
          <w:lang w:eastAsia="es-ES_tradnl"/>
        </w:rPr>
        <w:t xml:space="preserve">El desarrollo de las relaciones contractuales, comerciales, laborales u otras que se tengan con clientes, proveedores, empleados y terceros por parte de </w:t>
      </w:r>
      <w:r w:rsidR="00E54E77">
        <w:rPr>
          <w:rFonts w:ascii="Tahoma" w:hAnsi="Tahoma" w:cs="Tahoma"/>
        </w:rPr>
        <w:t>INVERSIONES JAIBU S.A.S</w:t>
      </w:r>
    </w:p>
    <w:p w14:paraId="7404204C" w14:textId="77777777" w:rsidR="00815903" w:rsidRPr="00BB699E" w:rsidRDefault="000C063F" w:rsidP="00815903">
      <w:pPr>
        <w:pStyle w:val="Prrafodelista"/>
        <w:numPr>
          <w:ilvl w:val="0"/>
          <w:numId w:val="1"/>
        </w:numPr>
        <w:jc w:val="both"/>
        <w:rPr>
          <w:rFonts w:ascii="Tahoma" w:hAnsi="Tahoma" w:cs="Tahoma"/>
          <w:color w:val="000000"/>
          <w:sz w:val="22"/>
          <w:szCs w:val="22"/>
          <w:lang w:eastAsia="es-ES_tradnl"/>
        </w:rPr>
      </w:pPr>
      <w:r w:rsidRPr="00BB699E">
        <w:rPr>
          <w:rFonts w:ascii="Tahoma" w:hAnsi="Tahoma" w:cs="Tahoma"/>
          <w:sz w:val="22"/>
          <w:szCs w:val="22"/>
        </w:rPr>
        <w:t xml:space="preserve">Dar cumplimiento a las obligaciones legales de información a los entes administrativos, así como a las autoridades competentes que así lo requieran. </w:t>
      </w:r>
    </w:p>
    <w:p w14:paraId="03380FC3" w14:textId="649A2CE8" w:rsidR="00815903" w:rsidRPr="00BB699E" w:rsidRDefault="000C063F" w:rsidP="00815903">
      <w:pPr>
        <w:pStyle w:val="Prrafodelista"/>
        <w:numPr>
          <w:ilvl w:val="0"/>
          <w:numId w:val="1"/>
        </w:numPr>
        <w:jc w:val="both"/>
        <w:rPr>
          <w:rFonts w:ascii="Tahoma" w:hAnsi="Tahoma" w:cs="Tahoma"/>
          <w:color w:val="000000"/>
          <w:sz w:val="22"/>
          <w:szCs w:val="22"/>
          <w:lang w:eastAsia="es-ES_tradnl"/>
        </w:rPr>
      </w:pPr>
      <w:r w:rsidRPr="00BB699E">
        <w:rPr>
          <w:rFonts w:ascii="Tahoma" w:hAnsi="Tahoma" w:cs="Tahoma"/>
          <w:sz w:val="22"/>
          <w:szCs w:val="22"/>
        </w:rPr>
        <w:t xml:space="preserve">Compartir con terceros que colaboran con </w:t>
      </w:r>
      <w:r w:rsidR="00E54E77">
        <w:rPr>
          <w:rFonts w:ascii="Tahoma" w:hAnsi="Tahoma" w:cs="Tahoma"/>
        </w:rPr>
        <w:t>INVERSIONES JAIBU S.A.S</w:t>
      </w:r>
      <w:r w:rsidRPr="00BB699E">
        <w:rPr>
          <w:rFonts w:ascii="Tahoma" w:hAnsi="Tahoma" w:cs="Tahoma"/>
          <w:sz w:val="22"/>
          <w:szCs w:val="22"/>
        </w:rPr>
        <w:t xml:space="preserve">, y </w:t>
      </w:r>
      <w:proofErr w:type="gramStart"/>
      <w:r w:rsidRPr="00BB699E">
        <w:rPr>
          <w:rFonts w:ascii="Tahoma" w:hAnsi="Tahoma" w:cs="Tahoma"/>
          <w:sz w:val="22"/>
          <w:szCs w:val="22"/>
        </w:rPr>
        <w:t>que</w:t>
      </w:r>
      <w:proofErr w:type="gramEnd"/>
      <w:r w:rsidRPr="00BB699E">
        <w:rPr>
          <w:rFonts w:ascii="Tahoma" w:hAnsi="Tahoma" w:cs="Tahoma"/>
          <w:sz w:val="22"/>
          <w:szCs w:val="22"/>
        </w:rPr>
        <w:t xml:space="preserve"> para el cumplimiento de sus funciones, deban acceder en alguna medida a la información, tales como proveedores de servicios de mensajería, agencias de publicidad, relaciones públicas entre otros. En algunas ocasiones podremos compartir su información personal con sociedades vinculadas y/o con terceras empresas asociadas para llevar a cabo el desarrollo del objeto de la empresa, para el desarrollo de eventos promocionales o de divulgación de las actividades realizadas por nosotros, también podemos compartir su información si </w:t>
      </w:r>
      <w:r w:rsidR="00E54E77">
        <w:rPr>
          <w:rFonts w:ascii="Tahoma" w:hAnsi="Tahoma" w:cs="Tahoma"/>
        </w:rPr>
        <w:t>INVERSIONES JAIBU S.A.S</w:t>
      </w:r>
      <w:r w:rsidRPr="00BB699E">
        <w:rPr>
          <w:rFonts w:ascii="Tahoma" w:hAnsi="Tahoma" w:cs="Tahoma"/>
          <w:sz w:val="22"/>
          <w:szCs w:val="22"/>
        </w:rPr>
        <w:t xml:space="preserve">. cree que es razonablemente necesario para protegerse, proteger a cualquiera de sus usuarios o el público en general. Con excepción de lo descrito anteriormente, </w:t>
      </w:r>
      <w:r w:rsidR="00E54E77">
        <w:rPr>
          <w:rFonts w:ascii="Tahoma" w:hAnsi="Tahoma" w:cs="Tahoma"/>
        </w:rPr>
        <w:t>INVERSIONES JAIBU S.A.S</w:t>
      </w:r>
      <w:r w:rsidR="00E54E77" w:rsidRPr="00BB699E">
        <w:rPr>
          <w:rFonts w:ascii="Tahoma" w:hAnsi="Tahoma" w:cs="Tahoma"/>
          <w:sz w:val="22"/>
          <w:szCs w:val="22"/>
        </w:rPr>
        <w:t xml:space="preserve"> </w:t>
      </w:r>
      <w:r w:rsidRPr="00BB699E">
        <w:rPr>
          <w:rFonts w:ascii="Tahoma" w:hAnsi="Tahoma" w:cs="Tahoma"/>
          <w:sz w:val="22"/>
          <w:szCs w:val="22"/>
        </w:rPr>
        <w:t>nunca revelará su Información personal a ningún tercero para fines de marketing y/o publicidad, a menos que haya otorgado su consentimiento expreso para tales fines</w:t>
      </w:r>
      <w:r w:rsidR="00815903" w:rsidRPr="00BB699E">
        <w:rPr>
          <w:rFonts w:ascii="Tahoma" w:hAnsi="Tahoma" w:cs="Tahoma"/>
          <w:sz w:val="22"/>
          <w:szCs w:val="22"/>
        </w:rPr>
        <w:t>.</w:t>
      </w:r>
    </w:p>
    <w:p w14:paraId="68A4C7D5" w14:textId="501CFFF7" w:rsidR="00815903" w:rsidRPr="00BB699E" w:rsidRDefault="000C063F" w:rsidP="00815903">
      <w:pPr>
        <w:pStyle w:val="Prrafodelista"/>
        <w:numPr>
          <w:ilvl w:val="0"/>
          <w:numId w:val="1"/>
        </w:numPr>
        <w:jc w:val="both"/>
        <w:rPr>
          <w:rFonts w:ascii="Tahoma" w:hAnsi="Tahoma" w:cs="Tahoma"/>
          <w:color w:val="000000"/>
          <w:sz w:val="22"/>
          <w:szCs w:val="22"/>
          <w:lang w:eastAsia="es-ES_tradnl"/>
        </w:rPr>
      </w:pPr>
      <w:r w:rsidRPr="00BB699E">
        <w:rPr>
          <w:rFonts w:ascii="Tahoma" w:hAnsi="Tahoma" w:cs="Tahoma"/>
          <w:color w:val="000000"/>
          <w:sz w:val="22"/>
          <w:szCs w:val="22"/>
        </w:rPr>
        <w:lastRenderedPageBreak/>
        <w:t xml:space="preserve">La gestión y ejecución de los contratos que sean celebrados con </w:t>
      </w:r>
      <w:r w:rsidR="00E54E77">
        <w:rPr>
          <w:rFonts w:ascii="Tahoma" w:hAnsi="Tahoma" w:cs="Tahoma"/>
        </w:rPr>
        <w:t>INVERSIONES JAIBU S.A.S</w:t>
      </w:r>
    </w:p>
    <w:p w14:paraId="64E20DE6" w14:textId="3179043A" w:rsidR="000C063F" w:rsidRPr="00BB699E" w:rsidRDefault="000C063F" w:rsidP="00477D91">
      <w:pPr>
        <w:pStyle w:val="Prrafodelista"/>
        <w:numPr>
          <w:ilvl w:val="0"/>
          <w:numId w:val="1"/>
        </w:numPr>
        <w:jc w:val="both"/>
        <w:rPr>
          <w:rFonts w:ascii="Tahoma" w:hAnsi="Tahoma" w:cs="Tahoma"/>
          <w:color w:val="000000"/>
          <w:sz w:val="22"/>
          <w:szCs w:val="22"/>
          <w:lang w:eastAsia="es-ES_tradnl"/>
        </w:rPr>
      </w:pPr>
      <w:r w:rsidRPr="00BB699E">
        <w:rPr>
          <w:rFonts w:ascii="Tahoma" w:hAnsi="Tahoma" w:cs="Tahoma"/>
          <w:sz w:val="22"/>
          <w:szCs w:val="22"/>
        </w:rPr>
        <w:t xml:space="preserve">Soportar los procesos de auditoría de la empresa. </w:t>
      </w:r>
    </w:p>
    <w:p w14:paraId="0886CE07" w14:textId="77777777" w:rsidR="00815903" w:rsidRPr="00BB699E" w:rsidRDefault="000C063F" w:rsidP="00815903">
      <w:pPr>
        <w:numPr>
          <w:ilvl w:val="0"/>
          <w:numId w:val="1"/>
        </w:numPr>
        <w:shd w:val="clear" w:color="auto" w:fill="FFFFFF"/>
        <w:autoSpaceDE w:val="0"/>
        <w:autoSpaceDN w:val="0"/>
        <w:adjustRightInd w:val="0"/>
        <w:spacing w:after="0" w:line="240" w:lineRule="auto"/>
        <w:jc w:val="both"/>
        <w:rPr>
          <w:rFonts w:ascii="Tahoma" w:hAnsi="Tahoma" w:cs="Tahoma"/>
          <w:color w:val="000000"/>
          <w:lang w:eastAsia="es-CO"/>
        </w:rPr>
      </w:pPr>
      <w:r w:rsidRPr="00BB699E">
        <w:rPr>
          <w:rFonts w:ascii="Tahoma" w:hAnsi="Tahoma" w:cs="Tahoma"/>
          <w:color w:val="000000"/>
          <w:lang w:eastAsia="es-CO"/>
        </w:rPr>
        <w:t xml:space="preserve">Prevenir el fraude y otras actividades ilegales o prohibidas por las leyes de la </w:t>
      </w:r>
      <w:proofErr w:type="spellStart"/>
      <w:r w:rsidRPr="00BB699E">
        <w:rPr>
          <w:rFonts w:ascii="Tahoma" w:hAnsi="Tahoma" w:cs="Tahoma"/>
          <w:color w:val="000000"/>
          <w:lang w:eastAsia="es-CO"/>
        </w:rPr>
        <w:t>Republica</w:t>
      </w:r>
      <w:proofErr w:type="spellEnd"/>
      <w:r w:rsidRPr="00BB699E">
        <w:rPr>
          <w:rFonts w:ascii="Tahoma" w:hAnsi="Tahoma" w:cs="Tahoma"/>
          <w:color w:val="000000"/>
          <w:lang w:eastAsia="es-CO"/>
        </w:rPr>
        <w:t xml:space="preserve"> de Colombia y/o leyes internacionales.</w:t>
      </w:r>
    </w:p>
    <w:p w14:paraId="48BDAEAB" w14:textId="308B46BC" w:rsidR="000C063F" w:rsidRPr="00BB699E" w:rsidRDefault="000C063F" w:rsidP="00815903">
      <w:pPr>
        <w:numPr>
          <w:ilvl w:val="0"/>
          <w:numId w:val="1"/>
        </w:numPr>
        <w:shd w:val="clear" w:color="auto" w:fill="FFFFFF"/>
        <w:autoSpaceDE w:val="0"/>
        <w:autoSpaceDN w:val="0"/>
        <w:adjustRightInd w:val="0"/>
        <w:spacing w:after="0" w:line="240" w:lineRule="auto"/>
        <w:jc w:val="both"/>
        <w:rPr>
          <w:rFonts w:ascii="Tahoma" w:hAnsi="Tahoma" w:cs="Tahoma"/>
          <w:color w:val="000000"/>
          <w:lang w:eastAsia="es-CO"/>
        </w:rPr>
      </w:pPr>
      <w:r w:rsidRPr="00BB699E">
        <w:rPr>
          <w:rFonts w:ascii="Tahoma" w:hAnsi="Tahoma" w:cs="Tahoma"/>
        </w:rPr>
        <w:t xml:space="preserve">Cualquier otra finalidad que llegare a resultar en desarrollo de la relación entre </w:t>
      </w:r>
      <w:r w:rsidR="00E54E77">
        <w:rPr>
          <w:rFonts w:ascii="Tahoma" w:hAnsi="Tahoma" w:cs="Tahoma"/>
        </w:rPr>
        <w:t>INVERSIONES JAIBU S.A.S</w:t>
      </w:r>
      <w:r w:rsidR="00815903" w:rsidRPr="00BB699E">
        <w:rPr>
          <w:rFonts w:ascii="Tahoma" w:hAnsi="Tahoma" w:cs="Tahoma"/>
        </w:rPr>
        <w:t xml:space="preserve"> </w:t>
      </w:r>
      <w:r w:rsidRPr="00BB699E">
        <w:rPr>
          <w:rFonts w:ascii="Tahoma" w:hAnsi="Tahoma" w:cs="Tahoma"/>
        </w:rPr>
        <w:t xml:space="preserve">y el Titular. </w:t>
      </w:r>
    </w:p>
    <w:p w14:paraId="7422B89E" w14:textId="1741C117" w:rsidR="00815903" w:rsidRPr="00BB699E" w:rsidRDefault="00E54E77" w:rsidP="00815903">
      <w:pPr>
        <w:numPr>
          <w:ilvl w:val="0"/>
          <w:numId w:val="1"/>
        </w:numPr>
        <w:spacing w:after="0" w:line="240" w:lineRule="auto"/>
        <w:jc w:val="both"/>
        <w:rPr>
          <w:rFonts w:ascii="Tahoma" w:hAnsi="Tahoma" w:cs="Tahoma"/>
        </w:rPr>
      </w:pPr>
      <w:r>
        <w:rPr>
          <w:rFonts w:ascii="Tahoma" w:hAnsi="Tahoma" w:cs="Tahoma"/>
        </w:rPr>
        <w:t>INVERSIONES JAIBU S.A.S</w:t>
      </w:r>
      <w:r w:rsidR="00815903" w:rsidRPr="00BB699E">
        <w:rPr>
          <w:rFonts w:ascii="Tahoma" w:hAnsi="Tahoma" w:cs="Tahoma"/>
        </w:rPr>
        <w:t xml:space="preserve"> </w:t>
      </w:r>
      <w:r w:rsidR="000C063F" w:rsidRPr="00BB699E">
        <w:rPr>
          <w:rFonts w:ascii="Tahoma" w:hAnsi="Tahoma" w:cs="Tahoma"/>
        </w:rPr>
        <w:t>tendrán la facultad de registrar  con fines estadísticos, de medición, control y mejora en el rendimiento, la información referente a las acciones realizadas por sus clientes; Entre ella se encuentra y no se limita a las visitas a nuestro sitio web, incluyendo las visitas a las páginas, el tiempo permanecido en ellas, los enlaces seleccionados, los términos de búsqueda introducidos y cualquier otra acción que realice para conectarse a la página web https://www.</w:t>
      </w:r>
      <w:r>
        <w:rPr>
          <w:rFonts w:ascii="Tahoma" w:hAnsi="Tahoma" w:cs="Tahoma"/>
        </w:rPr>
        <w:t>inversionesjaibu</w:t>
      </w:r>
      <w:r w:rsidR="000C063F" w:rsidRPr="00BB699E">
        <w:rPr>
          <w:rFonts w:ascii="Tahoma" w:hAnsi="Tahoma" w:cs="Tahoma"/>
        </w:rPr>
        <w:t>.com.co/, el Protocolo de Internet (IP), tipo de navegador y lenguaje, los tiempos de acceso, el Identificador Uniforme de Recursos (URI) del sitio web desde el cual accedió a nuestro sitio y la URL que navega por fuera de nuestro sitio si selecciona un enlace a nuestro sitio.</w:t>
      </w:r>
    </w:p>
    <w:p w14:paraId="3CD94B02" w14:textId="244F3AEA" w:rsidR="00815903" w:rsidRPr="00BB699E" w:rsidRDefault="000C063F" w:rsidP="00815903">
      <w:pPr>
        <w:numPr>
          <w:ilvl w:val="0"/>
          <w:numId w:val="1"/>
        </w:numPr>
        <w:spacing w:after="0" w:line="240" w:lineRule="auto"/>
        <w:jc w:val="both"/>
        <w:rPr>
          <w:rFonts w:ascii="Tahoma" w:hAnsi="Tahoma" w:cs="Tahoma"/>
        </w:rPr>
      </w:pPr>
      <w:r w:rsidRPr="00BB699E">
        <w:rPr>
          <w:rFonts w:ascii="Tahoma" w:hAnsi="Tahoma" w:cs="Tahoma"/>
        </w:rPr>
        <w:t xml:space="preserve">Al recibir boletines de noticias o promociones por correo electrónico, </w:t>
      </w:r>
      <w:proofErr w:type="spellStart"/>
      <w:r w:rsidRPr="00BB699E">
        <w:rPr>
          <w:rFonts w:ascii="Tahoma" w:hAnsi="Tahoma" w:cs="Tahoma"/>
        </w:rPr>
        <w:t>sms</w:t>
      </w:r>
      <w:proofErr w:type="spellEnd"/>
      <w:r w:rsidRPr="00BB699E">
        <w:rPr>
          <w:rFonts w:ascii="Tahoma" w:hAnsi="Tahoma" w:cs="Tahoma"/>
        </w:rPr>
        <w:t xml:space="preserve">, entre otros de </w:t>
      </w:r>
      <w:r w:rsidR="00E54E77">
        <w:rPr>
          <w:rFonts w:ascii="Tahoma" w:hAnsi="Tahoma" w:cs="Tahoma"/>
        </w:rPr>
        <w:t>INVERSIONES JAIBU S.A.S</w:t>
      </w:r>
      <w:r w:rsidRPr="00BB699E">
        <w:rPr>
          <w:rFonts w:ascii="Tahoma" w:hAnsi="Tahoma" w:cs="Tahoma"/>
        </w:rPr>
        <w:t xml:space="preserve">, estos podrán almacenar la información estadística, a través del uso de enlaces personalizados o tecnologías similares, para determinar si el correo electrónico o </w:t>
      </w:r>
      <w:proofErr w:type="spellStart"/>
      <w:r w:rsidRPr="00BB699E">
        <w:rPr>
          <w:rFonts w:ascii="Tahoma" w:hAnsi="Tahoma" w:cs="Tahoma"/>
        </w:rPr>
        <w:t>sms</w:t>
      </w:r>
      <w:proofErr w:type="spellEnd"/>
      <w:r w:rsidRPr="00BB699E">
        <w:rPr>
          <w:rFonts w:ascii="Tahoma" w:hAnsi="Tahoma" w:cs="Tahoma"/>
        </w:rPr>
        <w:t xml:space="preserve"> fue abierto y las selecciones de los enlaces. Estos datos son utilizados para ayudar a determinar el uso y eficiencia en las comunicaciones y mejorarlas constantemente para lograr mostrarle información que se adecue a sus preferencias y necesidades.</w:t>
      </w:r>
    </w:p>
    <w:p w14:paraId="6BB72574" w14:textId="1DF84275" w:rsidR="008F57C0" w:rsidRPr="00BB699E" w:rsidRDefault="000C063F" w:rsidP="008F57C0">
      <w:pPr>
        <w:numPr>
          <w:ilvl w:val="0"/>
          <w:numId w:val="1"/>
        </w:numPr>
        <w:spacing w:after="0" w:line="240" w:lineRule="auto"/>
        <w:jc w:val="both"/>
        <w:rPr>
          <w:rFonts w:ascii="Tahoma" w:hAnsi="Tahoma" w:cs="Tahoma"/>
        </w:rPr>
      </w:pPr>
      <w:r w:rsidRPr="00BB699E">
        <w:rPr>
          <w:rFonts w:ascii="Tahoma" w:hAnsi="Tahoma" w:cs="Tahoma"/>
          <w:color w:val="000000"/>
        </w:rPr>
        <w:t xml:space="preserve">Compartir con Encargados del tratamiento que colaboran con </w:t>
      </w:r>
      <w:r w:rsidR="00E54E77">
        <w:rPr>
          <w:rFonts w:ascii="Tahoma" w:hAnsi="Tahoma" w:cs="Tahoma"/>
        </w:rPr>
        <w:t>INVERSIONES JAIBU S.A.S</w:t>
      </w:r>
      <w:r w:rsidR="00E54E77">
        <w:rPr>
          <w:rFonts w:ascii="Tahoma" w:hAnsi="Tahoma" w:cs="Tahoma"/>
        </w:rPr>
        <w:t xml:space="preserve"> </w:t>
      </w:r>
      <w:r w:rsidR="00AB0D54">
        <w:rPr>
          <w:rFonts w:ascii="Tahoma" w:hAnsi="Tahoma" w:cs="Tahoma"/>
        </w:rPr>
        <w:t>Info</w:t>
      </w:r>
      <w:r w:rsidRPr="00BB699E">
        <w:rPr>
          <w:rFonts w:ascii="Tahoma" w:hAnsi="Tahoma" w:cs="Tahoma"/>
          <w:color w:val="000000"/>
        </w:rPr>
        <w:t>rmación, tales como proveedores de servicios de mensajería, agencias de publicidad, casas de cobranzas, asesores legales, entre otros</w:t>
      </w:r>
      <w:r w:rsidR="008F57C0" w:rsidRPr="00BB699E">
        <w:rPr>
          <w:rFonts w:ascii="Tahoma" w:hAnsi="Tahoma" w:cs="Tahoma"/>
          <w:color w:val="000000"/>
        </w:rPr>
        <w:t>.</w:t>
      </w:r>
    </w:p>
    <w:p w14:paraId="71A21249" w14:textId="77777777" w:rsidR="008F57C0" w:rsidRPr="00BB699E" w:rsidRDefault="000C063F" w:rsidP="008F57C0">
      <w:pPr>
        <w:numPr>
          <w:ilvl w:val="0"/>
          <w:numId w:val="1"/>
        </w:numPr>
        <w:spacing w:after="0" w:line="240" w:lineRule="auto"/>
        <w:jc w:val="both"/>
        <w:rPr>
          <w:rFonts w:ascii="Tahoma" w:hAnsi="Tahoma" w:cs="Tahoma"/>
        </w:rPr>
      </w:pPr>
      <w:r w:rsidRPr="00BB699E">
        <w:rPr>
          <w:rFonts w:ascii="Tahoma" w:hAnsi="Tahoma" w:cs="Tahoma"/>
        </w:rPr>
        <w:t xml:space="preserve">Obtener, almacenar, compilar, intercambiar, actualizar, recolectar, procesar, copiar, fijar, reproducir y/o disponer de los datos o información parcial o total de aquellos titulares que le otorguen la debida autorización en los términos exigidos por la Ley y en los formatos que para cada caso estime convenientes, entendiéndose en todo caso que esta autorización </w:t>
      </w:r>
      <w:r w:rsidR="008F57C0" w:rsidRPr="00BB699E">
        <w:rPr>
          <w:rFonts w:ascii="Tahoma" w:hAnsi="Tahoma" w:cs="Tahoma"/>
        </w:rPr>
        <w:t>está</w:t>
      </w:r>
      <w:r w:rsidRPr="00BB699E">
        <w:rPr>
          <w:rFonts w:ascii="Tahoma" w:hAnsi="Tahoma" w:cs="Tahoma"/>
        </w:rPr>
        <w:t xml:space="preserve"> dada al inscribirse en el portal y aceptar la recolección y tratamiento de los datos.</w:t>
      </w:r>
    </w:p>
    <w:p w14:paraId="04714323" w14:textId="77777777" w:rsidR="008F57C0" w:rsidRPr="00BB699E" w:rsidRDefault="000C063F" w:rsidP="008F57C0">
      <w:pPr>
        <w:numPr>
          <w:ilvl w:val="0"/>
          <w:numId w:val="1"/>
        </w:numPr>
        <w:spacing w:after="0" w:line="240" w:lineRule="auto"/>
        <w:jc w:val="both"/>
        <w:rPr>
          <w:rFonts w:ascii="Tahoma" w:hAnsi="Tahoma" w:cs="Tahoma"/>
        </w:rPr>
      </w:pPr>
      <w:r w:rsidRPr="00BB699E">
        <w:rPr>
          <w:rFonts w:ascii="Tahoma" w:hAnsi="Tahoma" w:cs="Tahoma"/>
        </w:rPr>
        <w:t xml:space="preserve">Clasificar, ordenar, separar la información suministrada por el titular de los datos. Efectuar investigaciones, comparar, verificar y validar los datos que obtenga en debida forma con centrales de riesgo crediticio con las cuales se tengan relaciones comerciales. </w:t>
      </w:r>
    </w:p>
    <w:p w14:paraId="64058AF2" w14:textId="5BDDFD09" w:rsidR="008F57C0" w:rsidRPr="00BB699E" w:rsidRDefault="000C063F" w:rsidP="008F57C0">
      <w:pPr>
        <w:numPr>
          <w:ilvl w:val="0"/>
          <w:numId w:val="1"/>
        </w:numPr>
        <w:spacing w:after="0" w:line="240" w:lineRule="auto"/>
        <w:jc w:val="both"/>
        <w:rPr>
          <w:rFonts w:ascii="Tahoma" w:hAnsi="Tahoma" w:cs="Tahoma"/>
        </w:rPr>
      </w:pPr>
      <w:r w:rsidRPr="00BB699E">
        <w:rPr>
          <w:rFonts w:ascii="Tahoma" w:hAnsi="Tahoma" w:cs="Tahoma"/>
        </w:rPr>
        <w:t xml:space="preserve">Extender la información que obtenga en los términos de la ley de habeas data, a las empresas con las que contrata los servicios de captura, almacenamiento y manejo de sus bases de datos previas las debidas autorizaciones que en ese sentido obtenga, entendiéndose en todo caso que esta autorización </w:t>
      </w:r>
      <w:r w:rsidR="008F57C0" w:rsidRPr="00BB699E">
        <w:rPr>
          <w:rFonts w:ascii="Tahoma" w:hAnsi="Tahoma" w:cs="Tahoma"/>
        </w:rPr>
        <w:t>está</w:t>
      </w:r>
      <w:r w:rsidRPr="00BB699E">
        <w:rPr>
          <w:rFonts w:ascii="Tahoma" w:hAnsi="Tahoma" w:cs="Tahoma"/>
        </w:rPr>
        <w:t xml:space="preserve"> dada al inscribirse en el portal y aceptar la recolección y tratamiento de los datos. </w:t>
      </w:r>
    </w:p>
    <w:p w14:paraId="3EBF4923" w14:textId="4894CBEA" w:rsidR="008F57C0" w:rsidRPr="00BB699E" w:rsidRDefault="000C063F" w:rsidP="008F57C0">
      <w:pPr>
        <w:numPr>
          <w:ilvl w:val="0"/>
          <w:numId w:val="1"/>
        </w:numPr>
        <w:spacing w:after="0" w:line="240" w:lineRule="auto"/>
        <w:jc w:val="both"/>
        <w:rPr>
          <w:rFonts w:ascii="Tahoma" w:hAnsi="Tahoma" w:cs="Tahoma"/>
        </w:rPr>
      </w:pPr>
      <w:r w:rsidRPr="00BB699E">
        <w:rPr>
          <w:rFonts w:ascii="Tahoma" w:hAnsi="Tahoma" w:cs="Tahoma"/>
        </w:rPr>
        <w:t xml:space="preserve">Transferir los datos o información parcial o total a sus establecimientos de comercio, empresas y/o entidades afiliadas a </w:t>
      </w:r>
      <w:r w:rsidR="00E54E77">
        <w:rPr>
          <w:rFonts w:ascii="Tahoma" w:hAnsi="Tahoma" w:cs="Tahoma"/>
        </w:rPr>
        <w:t>INVERSIONES JAIBU S.A.S</w:t>
      </w:r>
      <w:r w:rsidR="00E54E77">
        <w:rPr>
          <w:rFonts w:ascii="Tahoma" w:hAnsi="Tahoma" w:cs="Tahoma"/>
        </w:rPr>
        <w:t>.</w:t>
      </w:r>
    </w:p>
    <w:p w14:paraId="5DCB9D73" w14:textId="1F9C002C" w:rsidR="000C063F" w:rsidRPr="00BB699E" w:rsidRDefault="000C063F" w:rsidP="008F57C0">
      <w:pPr>
        <w:numPr>
          <w:ilvl w:val="0"/>
          <w:numId w:val="1"/>
        </w:numPr>
        <w:spacing w:after="0" w:line="240" w:lineRule="auto"/>
        <w:jc w:val="both"/>
        <w:rPr>
          <w:rFonts w:ascii="Tahoma" w:hAnsi="Tahoma" w:cs="Tahoma"/>
        </w:rPr>
      </w:pPr>
      <w:r w:rsidRPr="00BB699E">
        <w:rPr>
          <w:rFonts w:ascii="Tahoma" w:hAnsi="Tahoma" w:cs="Tahoma"/>
        </w:rPr>
        <w:t>De la misma forma aquí indicada se realizará Tratamiento de Datos Personales cuando exista una obligación legal o contractual para ello.</w:t>
      </w:r>
    </w:p>
    <w:p w14:paraId="7B171EBC" w14:textId="77777777" w:rsidR="008F57C0" w:rsidRPr="00BB699E" w:rsidRDefault="008F57C0" w:rsidP="008F57C0">
      <w:pPr>
        <w:spacing w:before="100" w:beforeAutospacing="1" w:after="100" w:afterAutospacing="1" w:line="240" w:lineRule="auto"/>
        <w:jc w:val="both"/>
        <w:rPr>
          <w:rFonts w:ascii="Tahoma" w:hAnsi="Tahoma" w:cs="Tahoma"/>
          <w:u w:val="single"/>
        </w:rPr>
      </w:pPr>
      <w:r w:rsidRPr="00BB699E">
        <w:rPr>
          <w:rFonts w:ascii="Tahoma" w:hAnsi="Tahoma" w:cs="Tahoma"/>
          <w:u w:val="single"/>
        </w:rPr>
        <w:t>Finalidades para el tratamiento de datos de los clientes:</w:t>
      </w:r>
    </w:p>
    <w:p w14:paraId="5DB3D835" w14:textId="5D28F503" w:rsidR="008F57C0" w:rsidRPr="00BB699E" w:rsidRDefault="008F57C0" w:rsidP="008F57C0">
      <w:p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color w:val="000000"/>
          <w:lang w:eastAsia="es-ES_tradnl"/>
        </w:rPr>
        <w:t>El tratamiento de datos personales de los clientes se hará de conformidad con las siguientes finalidades específicas:</w:t>
      </w:r>
    </w:p>
    <w:p w14:paraId="2A4630C1" w14:textId="77777777" w:rsidR="008F57C0" w:rsidRPr="00BB699E" w:rsidRDefault="008F57C0" w:rsidP="008F57C0">
      <w:pPr>
        <w:pStyle w:val="Prrafodelista"/>
        <w:numPr>
          <w:ilvl w:val="0"/>
          <w:numId w:val="8"/>
        </w:numPr>
        <w:jc w:val="both"/>
        <w:rPr>
          <w:rFonts w:ascii="Tahoma" w:hAnsi="Tahoma" w:cs="Tahoma"/>
          <w:sz w:val="22"/>
          <w:szCs w:val="22"/>
        </w:rPr>
      </w:pPr>
      <w:r w:rsidRPr="00BB699E">
        <w:rPr>
          <w:rFonts w:ascii="Tahoma" w:hAnsi="Tahoma" w:cs="Tahoma"/>
          <w:sz w:val="22"/>
          <w:szCs w:val="22"/>
        </w:rPr>
        <w:lastRenderedPageBreak/>
        <w:t xml:space="preserve">Envío de información por cualquier medio conocido o por conocer (correo electrónico, físico, </w:t>
      </w:r>
      <w:proofErr w:type="spellStart"/>
      <w:r w:rsidRPr="00BB699E">
        <w:rPr>
          <w:rFonts w:ascii="Tahoma" w:hAnsi="Tahoma" w:cs="Tahoma"/>
          <w:sz w:val="22"/>
          <w:szCs w:val="22"/>
        </w:rPr>
        <w:t>sms</w:t>
      </w:r>
      <w:proofErr w:type="spellEnd"/>
      <w:r w:rsidRPr="00BB699E">
        <w:rPr>
          <w:rFonts w:ascii="Tahoma" w:hAnsi="Tahoma" w:cs="Tahoma"/>
          <w:sz w:val="22"/>
          <w:szCs w:val="22"/>
        </w:rPr>
        <w:t>, llamadas telefónicas, etc.) acerca de campañas, información de productos y servicios, bienvenidas, eventos de capacitación, y demás actividades comerciales y publicitarias asociadas a la actividad empresarial.</w:t>
      </w:r>
    </w:p>
    <w:p w14:paraId="27D1A4D5" w14:textId="77777777" w:rsidR="00EF0053" w:rsidRPr="00BB699E" w:rsidRDefault="008F57C0" w:rsidP="00EF0053">
      <w:pPr>
        <w:pStyle w:val="Prrafodelista"/>
        <w:numPr>
          <w:ilvl w:val="0"/>
          <w:numId w:val="8"/>
        </w:numPr>
        <w:jc w:val="both"/>
        <w:rPr>
          <w:rFonts w:ascii="Tahoma" w:hAnsi="Tahoma" w:cs="Tahoma"/>
          <w:sz w:val="22"/>
          <w:szCs w:val="22"/>
        </w:rPr>
      </w:pPr>
      <w:r w:rsidRPr="00BB699E">
        <w:rPr>
          <w:rFonts w:ascii="Tahoma" w:hAnsi="Tahoma" w:cs="Tahoma"/>
          <w:sz w:val="22"/>
          <w:szCs w:val="22"/>
        </w:rPr>
        <w:t>Vinculación a programas de fidelización.</w:t>
      </w:r>
    </w:p>
    <w:p w14:paraId="5FFDE48B" w14:textId="18CF9F9E" w:rsidR="00EF0053" w:rsidRPr="00BB699E" w:rsidRDefault="00EF0053" w:rsidP="00EF0053">
      <w:pPr>
        <w:pStyle w:val="Prrafodelista"/>
        <w:numPr>
          <w:ilvl w:val="0"/>
          <w:numId w:val="8"/>
        </w:numPr>
        <w:jc w:val="both"/>
        <w:rPr>
          <w:rFonts w:ascii="Tahoma" w:hAnsi="Tahoma" w:cs="Tahoma"/>
          <w:sz w:val="22"/>
          <w:szCs w:val="22"/>
        </w:rPr>
      </w:pPr>
      <w:r w:rsidRPr="00BB699E">
        <w:rPr>
          <w:rFonts w:ascii="Tahoma" w:hAnsi="Tahoma" w:cs="Tahoma"/>
          <w:sz w:val="22"/>
          <w:szCs w:val="22"/>
        </w:rPr>
        <w:t>Comunicaciones a través de cualquier canal de contacto del titular y/o los canales de contacto de quienes funjan como mis fiadores, codeudores y referencias personales y laborales, para el desarrollo de las gestiones de cobranza pertinente</w:t>
      </w:r>
    </w:p>
    <w:p w14:paraId="6BC7C94D" w14:textId="77777777" w:rsidR="00EF0053" w:rsidRPr="00BB699E" w:rsidRDefault="00EF0053" w:rsidP="00A41A54">
      <w:pPr>
        <w:pStyle w:val="Prrafodelista"/>
        <w:numPr>
          <w:ilvl w:val="0"/>
          <w:numId w:val="8"/>
        </w:numPr>
        <w:jc w:val="both"/>
        <w:rPr>
          <w:rFonts w:ascii="Tahoma" w:hAnsi="Tahoma" w:cs="Tahoma"/>
          <w:sz w:val="22"/>
          <w:szCs w:val="22"/>
        </w:rPr>
      </w:pPr>
      <w:r w:rsidRPr="00BB699E">
        <w:rPr>
          <w:rFonts w:ascii="Tahoma" w:hAnsi="Tahoma" w:cs="Tahoma"/>
          <w:sz w:val="22"/>
          <w:szCs w:val="22"/>
        </w:rPr>
        <w:t>Consultar, informar, reportar, procesar o divulgar a las Centrales de Información/bases de datos, en especial a la CIFIN, PROCRÉDITO, DATACREDITO.</w:t>
      </w:r>
    </w:p>
    <w:p w14:paraId="62D87908" w14:textId="4DAFC93B" w:rsidR="00A41A54" w:rsidRPr="00BB699E" w:rsidRDefault="008F57C0" w:rsidP="00A41A54">
      <w:pPr>
        <w:pStyle w:val="Prrafodelista"/>
        <w:numPr>
          <w:ilvl w:val="0"/>
          <w:numId w:val="8"/>
        </w:numPr>
        <w:jc w:val="both"/>
        <w:rPr>
          <w:rFonts w:ascii="Tahoma" w:hAnsi="Tahoma" w:cs="Tahoma"/>
          <w:sz w:val="22"/>
          <w:szCs w:val="22"/>
        </w:rPr>
      </w:pPr>
      <w:r w:rsidRPr="00BB699E">
        <w:rPr>
          <w:rFonts w:ascii="Tahoma" w:hAnsi="Tahoma" w:cs="Tahoma"/>
          <w:sz w:val="22"/>
          <w:szCs w:val="22"/>
        </w:rPr>
        <w:t>Cumplir con las obligaciones de garantía y servicio posventa respecto de los productos adquiridos cuando esto proceda.</w:t>
      </w:r>
    </w:p>
    <w:p w14:paraId="3019145B" w14:textId="6B678B5B" w:rsidR="008F57C0" w:rsidRPr="00BB699E" w:rsidRDefault="008F57C0" w:rsidP="00A41A54">
      <w:pPr>
        <w:pStyle w:val="Prrafodelista"/>
        <w:numPr>
          <w:ilvl w:val="0"/>
          <w:numId w:val="8"/>
        </w:numPr>
        <w:jc w:val="both"/>
        <w:rPr>
          <w:rFonts w:ascii="Tahoma" w:hAnsi="Tahoma" w:cs="Tahoma"/>
          <w:sz w:val="22"/>
          <w:szCs w:val="22"/>
        </w:rPr>
      </w:pPr>
      <w:r w:rsidRPr="00BB699E">
        <w:rPr>
          <w:rFonts w:ascii="Tahoma" w:hAnsi="Tahoma" w:cs="Tahoma"/>
          <w:sz w:val="22"/>
          <w:szCs w:val="22"/>
        </w:rPr>
        <w:t>Entregar información a fabricantes y/o importadores sobre los productos adquiridos para realizar análisis de calidad de producto y evaluar preferencias de los consumidores, con el fin de apoyar el impulso de los productos adquiridos</w:t>
      </w:r>
      <w:r w:rsidR="00EF0053" w:rsidRPr="00BB699E">
        <w:rPr>
          <w:rFonts w:ascii="Tahoma" w:hAnsi="Tahoma" w:cs="Tahoma"/>
          <w:sz w:val="22"/>
          <w:szCs w:val="22"/>
        </w:rPr>
        <w:t>.</w:t>
      </w:r>
    </w:p>
    <w:p w14:paraId="028654B5" w14:textId="77777777" w:rsidR="00EF0053" w:rsidRPr="00BB699E" w:rsidRDefault="00EF0053" w:rsidP="00EF0053">
      <w:pPr>
        <w:jc w:val="both"/>
        <w:rPr>
          <w:rFonts w:ascii="Tahoma" w:hAnsi="Tahoma" w:cs="Tahoma"/>
        </w:rPr>
      </w:pPr>
    </w:p>
    <w:p w14:paraId="6C2638F9" w14:textId="7648DF2B" w:rsidR="00EF0053" w:rsidRPr="00BB699E" w:rsidRDefault="00EF0053" w:rsidP="00EF0053">
      <w:pPr>
        <w:jc w:val="both"/>
        <w:rPr>
          <w:rFonts w:ascii="Tahoma" w:hAnsi="Tahoma" w:cs="Tahoma"/>
          <w:u w:val="single"/>
        </w:rPr>
      </w:pPr>
      <w:r w:rsidRPr="00BB699E">
        <w:rPr>
          <w:rFonts w:ascii="Tahoma" w:hAnsi="Tahoma" w:cs="Tahoma"/>
          <w:u w:val="single"/>
        </w:rPr>
        <w:t>Finalidades para el tratamiento de datos personales de los empleados:</w:t>
      </w:r>
    </w:p>
    <w:p w14:paraId="61B6BEDA" w14:textId="3885D0F7" w:rsidR="00EF0053" w:rsidRPr="00BB699E" w:rsidRDefault="00EF0053" w:rsidP="00EF0053">
      <w:p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color w:val="000000"/>
          <w:lang w:eastAsia="es-ES_tradnl"/>
        </w:rPr>
        <w:t>El tratamiento de datos personales de los empleados se hará de conformidad con las siguientes finalidades:</w:t>
      </w:r>
    </w:p>
    <w:p w14:paraId="3AC491C7" w14:textId="77777777" w:rsidR="00EF0053" w:rsidRPr="00BB699E" w:rsidRDefault="00EF0053" w:rsidP="00EF0053">
      <w:pPr>
        <w:numPr>
          <w:ilvl w:val="0"/>
          <w:numId w:val="6"/>
        </w:numPr>
        <w:spacing w:before="100" w:beforeAutospacing="1" w:after="100" w:afterAutospacing="1" w:line="240" w:lineRule="auto"/>
        <w:jc w:val="both"/>
        <w:rPr>
          <w:rFonts w:ascii="Tahoma" w:hAnsi="Tahoma" w:cs="Tahoma"/>
          <w:color w:val="000000"/>
          <w:lang w:val="es-ES" w:eastAsia="es-ES_tradnl"/>
        </w:rPr>
      </w:pPr>
      <w:r w:rsidRPr="00BB699E">
        <w:rPr>
          <w:rFonts w:ascii="Tahoma" w:hAnsi="Tahoma" w:cs="Tahoma"/>
          <w:color w:val="000000"/>
        </w:rPr>
        <w:t xml:space="preserve">Adelantar procesos de selección, </w:t>
      </w:r>
      <w:r w:rsidRPr="00BB699E">
        <w:rPr>
          <w:rFonts w:ascii="Tahoma" w:hAnsi="Tahoma" w:cs="Tahoma"/>
        </w:rPr>
        <w:t xml:space="preserve">incluyendo: evaluación y calificación de los participantes, verificación de referencias laborales y personales, la prueba de polígrafo, y </w:t>
      </w:r>
      <w:r w:rsidRPr="00BB699E">
        <w:rPr>
          <w:rFonts w:ascii="Tahoma" w:hAnsi="Tahoma" w:cs="Tahoma"/>
          <w:color w:val="000000"/>
          <w:lang w:eastAsia="es-ES_tradnl"/>
        </w:rPr>
        <w:t>la consulta de la información sobre el titular que se encuentre almacenada en las bases de datos de antecedentes judiciales, así como la consulta a centrales de riesgos o bases de datos.</w:t>
      </w:r>
    </w:p>
    <w:p w14:paraId="22195E4E" w14:textId="77777777" w:rsidR="00EF0053" w:rsidRPr="00BB699E" w:rsidRDefault="00EF0053" w:rsidP="00EF0053">
      <w:pPr>
        <w:numPr>
          <w:ilvl w:val="0"/>
          <w:numId w:val="6"/>
        </w:num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color w:val="000000"/>
          <w:lang w:eastAsia="es-ES_tradnl"/>
        </w:rPr>
        <w:t>Adelantar procesos de contratación y afiliación al Sistema de Seguridad Social Integral.</w:t>
      </w:r>
    </w:p>
    <w:p w14:paraId="4243961A" w14:textId="77777777" w:rsidR="00EF0053" w:rsidRPr="00BB699E" w:rsidRDefault="00EF0053" w:rsidP="00EF0053">
      <w:pPr>
        <w:pStyle w:val="Prrafodelista"/>
        <w:numPr>
          <w:ilvl w:val="0"/>
          <w:numId w:val="6"/>
        </w:numPr>
        <w:spacing w:after="300"/>
        <w:contextualSpacing/>
        <w:jc w:val="both"/>
        <w:textAlignment w:val="baseline"/>
        <w:rPr>
          <w:rFonts w:ascii="Tahoma" w:hAnsi="Tahoma" w:cs="Tahoma"/>
          <w:color w:val="000000"/>
          <w:sz w:val="22"/>
          <w:szCs w:val="22"/>
          <w:lang w:val="es-CO" w:eastAsia="es-ES_tradnl"/>
        </w:rPr>
      </w:pPr>
      <w:r w:rsidRPr="00BB699E">
        <w:rPr>
          <w:rFonts w:ascii="Tahoma" w:hAnsi="Tahoma" w:cs="Tahoma"/>
          <w:color w:val="000000"/>
          <w:sz w:val="22"/>
          <w:szCs w:val="22"/>
          <w:lang w:val="es-CO"/>
        </w:rPr>
        <w:t>E</w:t>
      </w:r>
      <w:r w:rsidRPr="00BB699E">
        <w:rPr>
          <w:rFonts w:ascii="Tahoma" w:hAnsi="Tahoma" w:cs="Tahoma"/>
          <w:color w:val="000000"/>
          <w:sz w:val="22"/>
          <w:szCs w:val="22"/>
        </w:rPr>
        <w:t>l desarrollo de la relación contractual y ejecución del contrato de trabajo, o bien de prestación de servicios que se llegue celebrar.</w:t>
      </w:r>
    </w:p>
    <w:p w14:paraId="4622E623" w14:textId="77777777" w:rsidR="00EF0053" w:rsidRPr="00BB699E" w:rsidRDefault="00EF0053" w:rsidP="00EF0053">
      <w:pPr>
        <w:pStyle w:val="Prrafodelista"/>
        <w:numPr>
          <w:ilvl w:val="0"/>
          <w:numId w:val="6"/>
        </w:numPr>
        <w:spacing w:after="300"/>
        <w:contextualSpacing/>
        <w:jc w:val="both"/>
        <w:textAlignment w:val="baseline"/>
        <w:rPr>
          <w:rFonts w:ascii="Tahoma" w:hAnsi="Tahoma" w:cs="Tahoma"/>
          <w:color w:val="000000"/>
          <w:sz w:val="22"/>
          <w:szCs w:val="22"/>
          <w:lang w:val="es-CO" w:eastAsia="es-ES_tradnl"/>
        </w:rPr>
      </w:pPr>
      <w:r w:rsidRPr="00BB699E">
        <w:rPr>
          <w:rFonts w:ascii="Tahoma" w:hAnsi="Tahoma" w:cs="Tahoma"/>
          <w:color w:val="000000"/>
          <w:sz w:val="22"/>
          <w:szCs w:val="22"/>
          <w:lang w:val="es-CO" w:eastAsia="es-ES_tradnl"/>
        </w:rPr>
        <w:t>Gestión de las incapacidades médicas de los empleados y gestión y manejo de accidentes de trabajo y/o de enfermedades profesionales.</w:t>
      </w:r>
    </w:p>
    <w:p w14:paraId="1B4DDFDC" w14:textId="77777777" w:rsidR="00EF0053" w:rsidRPr="00BB699E" w:rsidRDefault="00EF0053" w:rsidP="00EF0053">
      <w:pPr>
        <w:pStyle w:val="Prrafodelista"/>
        <w:numPr>
          <w:ilvl w:val="0"/>
          <w:numId w:val="6"/>
        </w:numPr>
        <w:spacing w:after="300"/>
        <w:contextualSpacing/>
        <w:jc w:val="both"/>
        <w:textAlignment w:val="baseline"/>
        <w:rPr>
          <w:rFonts w:ascii="Tahoma" w:hAnsi="Tahoma" w:cs="Tahoma"/>
          <w:color w:val="000000"/>
          <w:sz w:val="22"/>
          <w:szCs w:val="22"/>
          <w:lang w:val="es-CO" w:eastAsia="es-ES_tradnl"/>
        </w:rPr>
      </w:pPr>
      <w:r w:rsidRPr="00BB699E">
        <w:rPr>
          <w:rFonts w:ascii="Tahoma" w:hAnsi="Tahoma" w:cs="Tahoma"/>
          <w:sz w:val="22"/>
          <w:szCs w:val="22"/>
        </w:rPr>
        <w:t xml:space="preserve">Gestión y cumplimiento de las actividades propias de los programas de bienestar </w:t>
      </w:r>
      <w:r w:rsidRPr="00BB699E">
        <w:rPr>
          <w:rFonts w:ascii="Tahoma" w:hAnsi="Tahoma" w:cs="Tahoma"/>
          <w:color w:val="000000"/>
          <w:sz w:val="22"/>
          <w:szCs w:val="22"/>
        </w:rPr>
        <w:t>para el titular y sus beneficiarios (hijos, cónyuge o compañero permanente).</w:t>
      </w:r>
    </w:p>
    <w:p w14:paraId="3D307F36" w14:textId="1BFD476F" w:rsidR="00EF0053" w:rsidRPr="00BB699E" w:rsidRDefault="00EF0053" w:rsidP="00EF0053">
      <w:pPr>
        <w:pStyle w:val="Prrafodelista"/>
        <w:numPr>
          <w:ilvl w:val="0"/>
          <w:numId w:val="6"/>
        </w:numPr>
        <w:spacing w:after="300"/>
        <w:contextualSpacing/>
        <w:jc w:val="both"/>
        <w:textAlignment w:val="baseline"/>
        <w:rPr>
          <w:rFonts w:ascii="Tahoma" w:hAnsi="Tahoma" w:cs="Tahoma"/>
          <w:color w:val="000000"/>
          <w:sz w:val="22"/>
          <w:szCs w:val="22"/>
          <w:lang w:val="es-CO" w:eastAsia="es-ES_tradnl"/>
        </w:rPr>
      </w:pPr>
      <w:r w:rsidRPr="00BB699E">
        <w:rPr>
          <w:rFonts w:ascii="Tahoma" w:hAnsi="Tahoma" w:cs="Tahoma"/>
          <w:sz w:val="22"/>
          <w:szCs w:val="22"/>
        </w:rPr>
        <w:t>Actividades propias del ejercicio de la potestad sancionatoria del empleador</w:t>
      </w:r>
      <w:r w:rsidR="00477D91" w:rsidRPr="00BB699E">
        <w:rPr>
          <w:rFonts w:ascii="Tahoma" w:hAnsi="Tahoma" w:cs="Tahoma"/>
          <w:sz w:val="22"/>
          <w:szCs w:val="22"/>
        </w:rPr>
        <w:t>.</w:t>
      </w:r>
    </w:p>
    <w:p w14:paraId="5EAA387A" w14:textId="6703475C" w:rsidR="00477D91" w:rsidRPr="00BB699E" w:rsidRDefault="00477D91" w:rsidP="00477D91">
      <w:pPr>
        <w:pStyle w:val="Prrafodelista"/>
        <w:numPr>
          <w:ilvl w:val="0"/>
          <w:numId w:val="6"/>
        </w:numPr>
        <w:jc w:val="both"/>
        <w:rPr>
          <w:rFonts w:ascii="Tahoma" w:hAnsi="Tahoma" w:cs="Tahoma"/>
          <w:color w:val="000000"/>
          <w:sz w:val="22"/>
          <w:szCs w:val="22"/>
          <w:lang w:eastAsia="es-ES_tradnl"/>
        </w:rPr>
      </w:pPr>
      <w:r w:rsidRPr="00BB699E">
        <w:rPr>
          <w:rFonts w:ascii="Tahoma" w:hAnsi="Tahoma" w:cs="Tahoma"/>
          <w:color w:val="000000"/>
          <w:sz w:val="22"/>
          <w:szCs w:val="22"/>
        </w:rPr>
        <w:t xml:space="preserve">La gestión y ejecución de los contratos que sean celebrados con </w:t>
      </w:r>
      <w:r w:rsidR="00E54E77">
        <w:rPr>
          <w:rFonts w:ascii="Tahoma" w:hAnsi="Tahoma" w:cs="Tahoma"/>
        </w:rPr>
        <w:t>INVERSIONES JAIBU S.A.S</w:t>
      </w:r>
    </w:p>
    <w:p w14:paraId="46F47A07" w14:textId="0D610E50" w:rsidR="00EF0053" w:rsidRPr="00BB699E" w:rsidRDefault="00EF0053" w:rsidP="00EF0053">
      <w:pPr>
        <w:pStyle w:val="Prrafodelista"/>
        <w:numPr>
          <w:ilvl w:val="0"/>
          <w:numId w:val="6"/>
        </w:numPr>
        <w:spacing w:after="300"/>
        <w:contextualSpacing/>
        <w:jc w:val="both"/>
        <w:textAlignment w:val="baseline"/>
        <w:rPr>
          <w:rFonts w:ascii="Tahoma" w:hAnsi="Tahoma" w:cs="Tahoma"/>
          <w:color w:val="000000"/>
          <w:sz w:val="22"/>
          <w:szCs w:val="22"/>
          <w:lang w:val="es-CO" w:eastAsia="es-ES_tradnl"/>
        </w:rPr>
      </w:pPr>
      <w:r w:rsidRPr="00BB699E">
        <w:rPr>
          <w:rFonts w:ascii="Tahoma" w:hAnsi="Tahoma" w:cs="Tahoma"/>
          <w:sz w:val="22"/>
          <w:szCs w:val="22"/>
        </w:rPr>
        <w:t xml:space="preserve">Dar cumplimiento a las obligaciones contraídas por </w:t>
      </w:r>
      <w:r w:rsidR="00E54E77">
        <w:rPr>
          <w:rFonts w:ascii="Tahoma" w:hAnsi="Tahoma" w:cs="Tahoma"/>
        </w:rPr>
        <w:t>INVERSIONES JAIBU S.A.S</w:t>
      </w:r>
      <w:r w:rsidR="00E54E77" w:rsidRPr="00BB699E">
        <w:rPr>
          <w:rFonts w:ascii="Tahoma" w:hAnsi="Tahoma" w:cs="Tahoma"/>
          <w:sz w:val="22"/>
          <w:szCs w:val="22"/>
        </w:rPr>
        <w:t xml:space="preserve"> </w:t>
      </w:r>
      <w:r w:rsidRPr="00BB699E">
        <w:rPr>
          <w:rFonts w:ascii="Tahoma" w:hAnsi="Tahoma" w:cs="Tahoma"/>
          <w:sz w:val="22"/>
          <w:szCs w:val="22"/>
        </w:rPr>
        <w:t xml:space="preserve">con el empleado Titular de la </w:t>
      </w:r>
      <w:r w:rsidR="00477D91" w:rsidRPr="00BB699E">
        <w:rPr>
          <w:rFonts w:ascii="Tahoma" w:hAnsi="Tahoma" w:cs="Tahoma"/>
          <w:sz w:val="22"/>
          <w:szCs w:val="22"/>
        </w:rPr>
        <w:t>Información</w:t>
      </w:r>
      <w:r w:rsidRPr="00BB699E">
        <w:rPr>
          <w:rFonts w:ascii="Tahoma" w:hAnsi="Tahoma" w:cs="Tahoma"/>
          <w:sz w:val="22"/>
          <w:szCs w:val="22"/>
        </w:rPr>
        <w:t xml:space="preserve">, con </w:t>
      </w:r>
      <w:r w:rsidR="00477D91" w:rsidRPr="00BB699E">
        <w:rPr>
          <w:rFonts w:ascii="Tahoma" w:hAnsi="Tahoma" w:cs="Tahoma"/>
          <w:sz w:val="22"/>
          <w:szCs w:val="22"/>
        </w:rPr>
        <w:t>relación</w:t>
      </w:r>
      <w:r w:rsidRPr="00BB699E">
        <w:rPr>
          <w:rFonts w:ascii="Tahoma" w:hAnsi="Tahoma" w:cs="Tahoma"/>
          <w:sz w:val="22"/>
          <w:szCs w:val="22"/>
        </w:rPr>
        <w:t xml:space="preserve"> al pago de salarios, prestaciones sociales y </w:t>
      </w:r>
      <w:r w:rsidR="00477D91" w:rsidRPr="00BB699E">
        <w:rPr>
          <w:rFonts w:ascii="Tahoma" w:hAnsi="Tahoma" w:cs="Tahoma"/>
          <w:sz w:val="22"/>
          <w:szCs w:val="22"/>
        </w:rPr>
        <w:t>demás</w:t>
      </w:r>
      <w:r w:rsidRPr="00BB699E">
        <w:rPr>
          <w:rFonts w:ascii="Tahoma" w:hAnsi="Tahoma" w:cs="Tahoma"/>
          <w:sz w:val="22"/>
          <w:szCs w:val="22"/>
        </w:rPr>
        <w:t xml:space="preserve"> retribuciones consagradas en el contrato de trabajo o </w:t>
      </w:r>
      <w:r w:rsidR="00477D91" w:rsidRPr="00BB699E">
        <w:rPr>
          <w:rFonts w:ascii="Tahoma" w:hAnsi="Tahoma" w:cs="Tahoma"/>
          <w:sz w:val="22"/>
          <w:szCs w:val="22"/>
        </w:rPr>
        <w:t>según</w:t>
      </w:r>
      <w:r w:rsidRPr="00BB699E">
        <w:rPr>
          <w:rFonts w:ascii="Tahoma" w:hAnsi="Tahoma" w:cs="Tahoma"/>
          <w:sz w:val="22"/>
          <w:szCs w:val="22"/>
        </w:rPr>
        <w:t xml:space="preserve"> lo disponga la ley (en caso de que se trate de empleados).</w:t>
      </w:r>
    </w:p>
    <w:p w14:paraId="2BFA273A" w14:textId="2F912C77" w:rsidR="00EF0053" w:rsidRPr="00BB699E" w:rsidRDefault="00EF0053" w:rsidP="00EF0053">
      <w:pPr>
        <w:pStyle w:val="Prrafodelista"/>
        <w:numPr>
          <w:ilvl w:val="0"/>
          <w:numId w:val="6"/>
        </w:numPr>
        <w:contextualSpacing/>
        <w:jc w:val="both"/>
        <w:rPr>
          <w:rFonts w:ascii="Tahoma" w:hAnsi="Tahoma" w:cs="Tahoma"/>
          <w:sz w:val="22"/>
          <w:szCs w:val="22"/>
          <w:lang w:val="es-CO"/>
        </w:rPr>
      </w:pPr>
      <w:r w:rsidRPr="00BB699E">
        <w:rPr>
          <w:rFonts w:ascii="Tahoma" w:hAnsi="Tahoma" w:cs="Tahoma"/>
          <w:sz w:val="22"/>
          <w:szCs w:val="22"/>
          <w:lang w:val="es-CO"/>
        </w:rPr>
        <w:t xml:space="preserve">Contacto y notificación a los contactos autorizados en caso de emergencias presentadas durante el horario de trabajo o con ocasión del desarrollo </w:t>
      </w:r>
      <w:r w:rsidR="00477D91" w:rsidRPr="00BB699E">
        <w:rPr>
          <w:rFonts w:ascii="Tahoma" w:hAnsi="Tahoma" w:cs="Tahoma"/>
          <w:sz w:val="22"/>
          <w:szCs w:val="22"/>
          <w:lang w:val="es-CO"/>
        </w:rPr>
        <w:t>de este.</w:t>
      </w:r>
    </w:p>
    <w:p w14:paraId="36BF96E4" w14:textId="38581FC3" w:rsidR="00EF0053" w:rsidRPr="00BB699E" w:rsidRDefault="00E54E77" w:rsidP="00EF0053">
      <w:pPr>
        <w:pStyle w:val="Prrafodelista"/>
        <w:numPr>
          <w:ilvl w:val="0"/>
          <w:numId w:val="6"/>
        </w:numPr>
        <w:contextualSpacing/>
        <w:jc w:val="both"/>
        <w:rPr>
          <w:rFonts w:ascii="Tahoma" w:hAnsi="Tahoma" w:cs="Tahoma"/>
          <w:color w:val="000000"/>
          <w:sz w:val="22"/>
          <w:szCs w:val="22"/>
          <w:lang w:eastAsia="es-ES_tradnl"/>
        </w:rPr>
      </w:pPr>
      <w:r>
        <w:rPr>
          <w:rFonts w:ascii="Tahoma" w:hAnsi="Tahoma" w:cs="Tahoma"/>
        </w:rPr>
        <w:t>INVERSIONES JAIBU S.A.S</w:t>
      </w:r>
      <w:r w:rsidRPr="00BB699E">
        <w:rPr>
          <w:rFonts w:ascii="Tahoma" w:hAnsi="Tahoma" w:cs="Tahoma"/>
          <w:color w:val="000000"/>
          <w:sz w:val="22"/>
          <w:szCs w:val="22"/>
          <w:lang w:val="es-CO" w:eastAsia="es-ES_tradnl"/>
        </w:rPr>
        <w:t xml:space="preserve"> </w:t>
      </w:r>
      <w:r w:rsidR="00EF0053" w:rsidRPr="00BB699E">
        <w:rPr>
          <w:rFonts w:ascii="Tahoma" w:hAnsi="Tahoma" w:cs="Tahoma"/>
          <w:color w:val="000000"/>
          <w:sz w:val="22"/>
          <w:szCs w:val="22"/>
          <w:lang w:val="es-CO" w:eastAsia="es-ES_tradnl"/>
        </w:rPr>
        <w:t xml:space="preserve">podrá tratar los Datos Personales de sus empleados de sus contratistas, a través del monitoreo de las herramientas de trabajo y recursos tecnológicos suministrados por </w:t>
      </w:r>
      <w:r>
        <w:rPr>
          <w:rFonts w:ascii="Tahoma" w:hAnsi="Tahoma" w:cs="Tahoma"/>
        </w:rPr>
        <w:t>INVERSIONES JAIBU S.A.S</w:t>
      </w:r>
      <w:r>
        <w:rPr>
          <w:rFonts w:ascii="Tahoma" w:hAnsi="Tahoma" w:cs="Tahoma"/>
          <w:color w:val="000000"/>
          <w:sz w:val="22"/>
          <w:szCs w:val="22"/>
          <w:lang w:val="es-CO" w:eastAsia="es-ES_tradnl"/>
        </w:rPr>
        <w:t xml:space="preserve"> </w:t>
      </w:r>
      <w:r w:rsidR="00AB0D54">
        <w:rPr>
          <w:rFonts w:ascii="Tahoma" w:hAnsi="Tahoma" w:cs="Tahoma"/>
          <w:color w:val="000000"/>
          <w:sz w:val="22"/>
          <w:szCs w:val="22"/>
          <w:lang w:val="es-CO" w:eastAsia="es-ES_tradnl"/>
        </w:rPr>
        <w:t>M</w:t>
      </w:r>
      <w:r w:rsidR="00EF0053" w:rsidRPr="00BB699E">
        <w:rPr>
          <w:rFonts w:ascii="Tahoma" w:hAnsi="Tahoma" w:cs="Tahoma"/>
          <w:color w:val="000000"/>
          <w:sz w:val="22"/>
          <w:szCs w:val="22"/>
          <w:lang w:val="es-CO" w:eastAsia="es-ES_tradnl"/>
        </w:rPr>
        <w:t>ensajes de datos, teléfonos fijos o móviles.</w:t>
      </w:r>
    </w:p>
    <w:p w14:paraId="70189493" w14:textId="0D4ADD34" w:rsidR="00477D91" w:rsidRPr="00BB699E" w:rsidRDefault="00477D91" w:rsidP="00477D91">
      <w:pPr>
        <w:contextualSpacing/>
        <w:jc w:val="both"/>
        <w:rPr>
          <w:rFonts w:ascii="Tahoma" w:hAnsi="Tahoma" w:cs="Tahoma"/>
          <w:color w:val="000000"/>
          <w:lang w:eastAsia="es-ES_tradnl"/>
        </w:rPr>
      </w:pPr>
    </w:p>
    <w:p w14:paraId="4F83BAEC" w14:textId="77777777" w:rsidR="00477D91" w:rsidRPr="00BB699E" w:rsidRDefault="00477D91" w:rsidP="00477D91">
      <w:pPr>
        <w:spacing w:before="100" w:beforeAutospacing="1" w:after="100" w:afterAutospacing="1" w:line="240" w:lineRule="auto"/>
        <w:jc w:val="both"/>
        <w:rPr>
          <w:rFonts w:ascii="Tahoma" w:hAnsi="Tahoma" w:cs="Tahoma"/>
          <w:color w:val="000000"/>
          <w:u w:val="single"/>
          <w:lang w:eastAsia="es-ES_tradnl"/>
        </w:rPr>
      </w:pPr>
      <w:r w:rsidRPr="00BB699E">
        <w:rPr>
          <w:rFonts w:ascii="Tahoma" w:hAnsi="Tahoma" w:cs="Tahoma"/>
          <w:color w:val="000000"/>
          <w:u w:val="single"/>
          <w:lang w:eastAsia="es-ES_tradnl"/>
        </w:rPr>
        <w:lastRenderedPageBreak/>
        <w:t>Finalidades para el tratamiento de datos personales de proveedores – Personas naturales:</w:t>
      </w:r>
    </w:p>
    <w:p w14:paraId="306C9097" w14:textId="18E8FA11" w:rsidR="00477D91" w:rsidRPr="00BB699E" w:rsidRDefault="00477D91" w:rsidP="00477D91">
      <w:p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color w:val="000000"/>
          <w:lang w:eastAsia="es-ES_tradnl"/>
        </w:rPr>
        <w:t>El tratamiento de datos personales de los proveedores se hará de conformidad con las siguientes finalidades:</w:t>
      </w:r>
    </w:p>
    <w:p w14:paraId="4FF3CC6B" w14:textId="77777777" w:rsidR="00477D91" w:rsidRPr="00BB699E" w:rsidRDefault="00477D91" w:rsidP="00477D91">
      <w:pPr>
        <w:numPr>
          <w:ilvl w:val="0"/>
          <w:numId w:val="7"/>
        </w:num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color w:val="000000"/>
          <w:lang w:eastAsia="es-ES_tradnl"/>
        </w:rPr>
        <w:t>Adelantar procesos de selección y contratación de proveedores.</w:t>
      </w:r>
    </w:p>
    <w:p w14:paraId="56F5FD5C" w14:textId="77777777" w:rsidR="00477D91" w:rsidRPr="00BB699E" w:rsidRDefault="00477D91" w:rsidP="00477D91">
      <w:pPr>
        <w:numPr>
          <w:ilvl w:val="0"/>
          <w:numId w:val="7"/>
        </w:num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color w:val="000000"/>
          <w:lang w:eastAsia="es-ES_tradnl"/>
        </w:rPr>
        <w:t>Procesar los pagos, y verificar cuentas por pagar y saldos pendientes.</w:t>
      </w:r>
    </w:p>
    <w:p w14:paraId="3605A01E" w14:textId="5FE81535" w:rsidR="00477D91" w:rsidRPr="00BB699E" w:rsidRDefault="00477D91" w:rsidP="00477D91">
      <w:pPr>
        <w:numPr>
          <w:ilvl w:val="0"/>
          <w:numId w:val="7"/>
        </w:num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color w:val="000000"/>
          <w:lang w:eastAsia="es-ES_tradnl"/>
        </w:rPr>
        <w:t xml:space="preserve">Verificar el cumplimiento de obligaciones contraídas por los Proveedores </w:t>
      </w:r>
      <w:r w:rsidR="00E54E77">
        <w:rPr>
          <w:rFonts w:ascii="Tahoma" w:hAnsi="Tahoma" w:cs="Tahoma"/>
        </w:rPr>
        <w:t>INVERSIONES JAIBU S.A.S</w:t>
      </w:r>
      <w:r w:rsidR="00E54E77">
        <w:rPr>
          <w:rFonts w:ascii="Tahoma" w:hAnsi="Tahoma" w:cs="Tahoma"/>
          <w:color w:val="000000"/>
          <w:lang w:eastAsia="es-ES_tradnl"/>
        </w:rPr>
        <w:t xml:space="preserve">, </w:t>
      </w:r>
      <w:r w:rsidRPr="00BB699E">
        <w:rPr>
          <w:rFonts w:ascii="Tahoma" w:hAnsi="Tahoma" w:cs="Tahoma"/>
          <w:color w:val="000000"/>
          <w:lang w:eastAsia="es-ES_tradnl"/>
        </w:rPr>
        <w:t xml:space="preserve">así como aquellas contraídas por </w:t>
      </w:r>
      <w:r w:rsidR="00E54E77">
        <w:rPr>
          <w:rFonts w:ascii="Tahoma" w:hAnsi="Tahoma" w:cs="Tahoma"/>
        </w:rPr>
        <w:t>INVERSIONES JAIBU S.A.S</w:t>
      </w:r>
      <w:r w:rsidR="00E54E77" w:rsidRPr="00BB699E">
        <w:rPr>
          <w:rFonts w:ascii="Tahoma" w:hAnsi="Tahoma" w:cs="Tahoma"/>
          <w:color w:val="000000"/>
          <w:lang w:eastAsia="es-ES_tradnl"/>
        </w:rPr>
        <w:t xml:space="preserve"> </w:t>
      </w:r>
      <w:r w:rsidRPr="00BB699E">
        <w:rPr>
          <w:rFonts w:ascii="Tahoma" w:hAnsi="Tahoma" w:cs="Tahoma"/>
          <w:color w:val="000000"/>
          <w:lang w:eastAsia="es-ES_tradnl"/>
        </w:rPr>
        <w:t>con los Proveedores.</w:t>
      </w:r>
    </w:p>
    <w:p w14:paraId="10DC75BE" w14:textId="77777777" w:rsidR="00477D91" w:rsidRPr="00BB699E" w:rsidRDefault="00477D91" w:rsidP="00477D91">
      <w:pPr>
        <w:numPr>
          <w:ilvl w:val="0"/>
          <w:numId w:val="7"/>
        </w:num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color w:val="000000"/>
          <w:lang w:eastAsia="es-ES_tradnl"/>
        </w:rPr>
        <w:t>Presentar invitaciones a ofertar o a cotizar.</w:t>
      </w:r>
    </w:p>
    <w:p w14:paraId="749DC181" w14:textId="77777777" w:rsidR="00477D91" w:rsidRPr="00BB699E" w:rsidRDefault="00477D91" w:rsidP="00477D91">
      <w:pPr>
        <w:pStyle w:val="Prrafodelista"/>
        <w:numPr>
          <w:ilvl w:val="0"/>
          <w:numId w:val="7"/>
        </w:numPr>
        <w:spacing w:after="300"/>
        <w:contextualSpacing/>
        <w:jc w:val="both"/>
        <w:textAlignment w:val="baseline"/>
        <w:rPr>
          <w:rFonts w:ascii="Tahoma" w:hAnsi="Tahoma" w:cs="Tahoma"/>
          <w:color w:val="000000"/>
          <w:sz w:val="22"/>
          <w:szCs w:val="22"/>
          <w:lang w:val="es-CO" w:eastAsia="es-ES_tradnl"/>
        </w:rPr>
      </w:pPr>
      <w:r w:rsidRPr="00BB699E">
        <w:rPr>
          <w:rFonts w:ascii="Tahoma" w:hAnsi="Tahoma" w:cs="Tahoma"/>
          <w:color w:val="000000"/>
          <w:sz w:val="22"/>
          <w:szCs w:val="22"/>
          <w:lang w:val="es-CO"/>
        </w:rPr>
        <w:t>E</w:t>
      </w:r>
      <w:r w:rsidRPr="00BB699E">
        <w:rPr>
          <w:rFonts w:ascii="Tahoma" w:hAnsi="Tahoma" w:cs="Tahoma"/>
          <w:color w:val="000000"/>
          <w:sz w:val="22"/>
          <w:szCs w:val="22"/>
        </w:rPr>
        <w:t xml:space="preserve">l desarrollo de la relación contractual y ejecución del contrato que se llegue celebrar y en general las actividades necesarias para el </w:t>
      </w:r>
      <w:r w:rsidRPr="00BB699E">
        <w:rPr>
          <w:rFonts w:ascii="Tahoma" w:hAnsi="Tahoma" w:cs="Tahoma"/>
          <w:color w:val="000000"/>
          <w:sz w:val="22"/>
          <w:szCs w:val="22"/>
          <w:lang w:val="es-CO" w:eastAsia="es-ES_tradnl"/>
        </w:rPr>
        <w:t>cumplimiento a todas las obligaciones derivadas de la relación contractual con los proveedores.</w:t>
      </w:r>
    </w:p>
    <w:p w14:paraId="07985DD5" w14:textId="4CBB58D2" w:rsidR="000C063F" w:rsidRPr="00BB699E" w:rsidRDefault="000C063F" w:rsidP="000C063F">
      <w:pPr>
        <w:spacing w:before="100" w:beforeAutospacing="1" w:after="100" w:afterAutospacing="1" w:line="240" w:lineRule="auto"/>
        <w:jc w:val="both"/>
        <w:rPr>
          <w:rFonts w:ascii="Tahoma" w:hAnsi="Tahoma" w:cs="Tahoma"/>
          <w:b/>
          <w:bCs/>
          <w:color w:val="000000"/>
          <w:lang w:eastAsia="es-ES_tradnl"/>
        </w:rPr>
      </w:pPr>
      <w:r w:rsidRPr="00BB699E">
        <w:rPr>
          <w:rFonts w:ascii="Tahoma" w:hAnsi="Tahoma" w:cs="Tahoma"/>
          <w:b/>
          <w:bCs/>
          <w:color w:val="000000"/>
          <w:lang w:eastAsia="es-ES_tradnl"/>
        </w:rPr>
        <w:t>TRATAMIENTO DE DATOS PERSONALES SENSIBLES</w:t>
      </w:r>
    </w:p>
    <w:p w14:paraId="7B5466CD" w14:textId="77777777" w:rsidR="000C063F" w:rsidRPr="00BB699E" w:rsidRDefault="000C063F" w:rsidP="000C063F">
      <w:pPr>
        <w:spacing w:before="100" w:beforeAutospacing="1" w:after="100" w:afterAutospacing="1" w:line="240" w:lineRule="auto"/>
        <w:jc w:val="both"/>
        <w:rPr>
          <w:rFonts w:ascii="Tahoma" w:hAnsi="Tahoma" w:cs="Tahoma"/>
        </w:rPr>
      </w:pPr>
      <w:r w:rsidRPr="00BB699E">
        <w:rPr>
          <w:rFonts w:ascii="Tahoma" w:hAnsi="Tahoma" w:cs="Tahoma"/>
          <w:bCs/>
          <w:color w:val="000000"/>
          <w:lang w:eastAsia="es-ES_tradnl"/>
        </w:rPr>
        <w:t xml:space="preserve">De acuerdo con la ley 1581 de 2012 son </w:t>
      </w:r>
      <w:r w:rsidRPr="00BB699E">
        <w:rPr>
          <w:rFonts w:ascii="Tahoma" w:hAnsi="Tahoma" w:cs="Tahoma"/>
        </w:rPr>
        <w:t>datos personales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Dentro de ellos se encuentran reconocidos también los datos de los menores de edad.</w:t>
      </w:r>
    </w:p>
    <w:p w14:paraId="6FF8D00A" w14:textId="3F15B517" w:rsidR="000C063F" w:rsidRPr="00BB699E" w:rsidRDefault="00E54E77" w:rsidP="000C063F">
      <w:pPr>
        <w:widowControl w:val="0"/>
        <w:tabs>
          <w:tab w:val="left" w:pos="220"/>
          <w:tab w:val="left" w:pos="720"/>
        </w:tabs>
        <w:autoSpaceDE w:val="0"/>
        <w:autoSpaceDN w:val="0"/>
        <w:adjustRightInd w:val="0"/>
        <w:spacing w:after="240" w:line="240" w:lineRule="auto"/>
        <w:jc w:val="both"/>
        <w:rPr>
          <w:rFonts w:ascii="Tahoma" w:hAnsi="Tahoma" w:cs="Tahoma"/>
          <w:b/>
          <w:bCs/>
        </w:rPr>
      </w:pPr>
      <w:r>
        <w:rPr>
          <w:rFonts w:ascii="Tahoma" w:hAnsi="Tahoma" w:cs="Tahoma"/>
        </w:rPr>
        <w:t>INVERSIONES JAIBU S.A.S</w:t>
      </w:r>
      <w:r w:rsidRPr="00BB699E">
        <w:rPr>
          <w:rFonts w:ascii="Tahoma" w:hAnsi="Tahoma" w:cs="Tahoma"/>
        </w:rPr>
        <w:t xml:space="preserve"> </w:t>
      </w:r>
      <w:r w:rsidR="000C063F" w:rsidRPr="00BB699E">
        <w:rPr>
          <w:rFonts w:ascii="Tahoma" w:hAnsi="Tahoma" w:cs="Tahoma"/>
        </w:rPr>
        <w:t xml:space="preserve">deberá tratar datos de esta naturaleza, en el desarrollo de las relaciones con sus empleados y/o candidatos en procesos de selección especialmente los relativos a la salud, y eventualmente datos de naturaleza biométricos  en la implementación de medidas de seguridad en sistemas de control de acceso a sus instalaciones o a algunos espacios físicos, en todo caso en el tratamiento de dichos datos se adoptarán medidas especiales de seguridad, y </w:t>
      </w:r>
      <w:r w:rsidR="000C063F" w:rsidRPr="00BB699E">
        <w:rPr>
          <w:rFonts w:ascii="Tahoma" w:hAnsi="Tahoma" w:cs="Tahoma"/>
          <w:color w:val="000000"/>
          <w:lang w:eastAsia="es-ES_tradnl"/>
        </w:rPr>
        <w:t xml:space="preserve">en todo caso cuando vaya a ser solicitada la autorización para el tratamiento de datos sensibles será advertido al titular las finalidades para las cuales serán tratados y les será informado que cuentan con el derecho de abstenerse de responder las preguntas sobre datos sensibles o sobre datos de las </w:t>
      </w:r>
      <w:proofErr w:type="spellStart"/>
      <w:r w:rsidR="000C063F" w:rsidRPr="00BB699E">
        <w:rPr>
          <w:rFonts w:ascii="Tahoma" w:hAnsi="Tahoma" w:cs="Tahoma"/>
          <w:color w:val="000000"/>
          <w:lang w:eastAsia="es-ES_tradnl"/>
        </w:rPr>
        <w:t>niñas</w:t>
      </w:r>
      <w:proofErr w:type="spellEnd"/>
      <w:r w:rsidR="000C063F" w:rsidRPr="00BB699E">
        <w:rPr>
          <w:rFonts w:ascii="Tahoma" w:hAnsi="Tahoma" w:cs="Tahoma"/>
          <w:color w:val="000000"/>
          <w:lang w:eastAsia="es-ES_tradnl"/>
        </w:rPr>
        <w:t xml:space="preserve"> y </w:t>
      </w:r>
      <w:proofErr w:type="spellStart"/>
      <w:r w:rsidR="000C063F" w:rsidRPr="00BB699E">
        <w:rPr>
          <w:rFonts w:ascii="Tahoma" w:hAnsi="Tahoma" w:cs="Tahoma"/>
          <w:color w:val="000000"/>
          <w:lang w:eastAsia="es-ES_tradnl"/>
        </w:rPr>
        <w:t>niños</w:t>
      </w:r>
      <w:proofErr w:type="spellEnd"/>
      <w:r w:rsidR="000C063F" w:rsidRPr="00BB699E">
        <w:rPr>
          <w:rFonts w:ascii="Tahoma" w:hAnsi="Tahoma" w:cs="Tahoma"/>
          <w:color w:val="000000"/>
          <w:lang w:eastAsia="es-ES_tradnl"/>
        </w:rPr>
        <w:t xml:space="preserve"> y adolescentes.</w:t>
      </w:r>
    </w:p>
    <w:p w14:paraId="4C143BAF" w14:textId="77777777" w:rsidR="00357AC8" w:rsidRDefault="00357AC8" w:rsidP="000C063F">
      <w:pPr>
        <w:widowControl w:val="0"/>
        <w:tabs>
          <w:tab w:val="left" w:pos="220"/>
          <w:tab w:val="left" w:pos="720"/>
        </w:tabs>
        <w:autoSpaceDE w:val="0"/>
        <w:autoSpaceDN w:val="0"/>
        <w:adjustRightInd w:val="0"/>
        <w:spacing w:after="240" w:line="240" w:lineRule="auto"/>
        <w:jc w:val="both"/>
        <w:rPr>
          <w:rFonts w:ascii="Tahoma" w:hAnsi="Tahoma" w:cs="Tahoma"/>
          <w:b/>
          <w:bCs/>
        </w:rPr>
      </w:pPr>
    </w:p>
    <w:p w14:paraId="3751FC5B" w14:textId="1E3969C0" w:rsidR="000C063F" w:rsidRPr="00BB699E" w:rsidRDefault="00477D91" w:rsidP="000C063F">
      <w:pPr>
        <w:widowControl w:val="0"/>
        <w:tabs>
          <w:tab w:val="left" w:pos="220"/>
          <w:tab w:val="left" w:pos="720"/>
        </w:tabs>
        <w:autoSpaceDE w:val="0"/>
        <w:autoSpaceDN w:val="0"/>
        <w:adjustRightInd w:val="0"/>
        <w:spacing w:after="240" w:line="240" w:lineRule="auto"/>
        <w:jc w:val="both"/>
        <w:rPr>
          <w:rFonts w:ascii="Tahoma" w:hAnsi="Tahoma" w:cs="Tahoma"/>
          <w:b/>
          <w:bCs/>
        </w:rPr>
      </w:pPr>
      <w:r w:rsidRPr="00BB699E">
        <w:rPr>
          <w:rFonts w:ascii="Tahoma" w:hAnsi="Tahoma" w:cs="Tahoma"/>
          <w:b/>
          <w:bCs/>
        </w:rPr>
        <w:t>Tratamiento de los datos de menores de edad</w:t>
      </w:r>
    </w:p>
    <w:p w14:paraId="5F4AF81D" w14:textId="6C9D34E1" w:rsidR="000C063F" w:rsidRPr="00BB699E" w:rsidRDefault="00E54E77" w:rsidP="000C063F">
      <w:pPr>
        <w:widowControl w:val="0"/>
        <w:tabs>
          <w:tab w:val="left" w:pos="220"/>
          <w:tab w:val="left" w:pos="720"/>
        </w:tabs>
        <w:autoSpaceDE w:val="0"/>
        <w:autoSpaceDN w:val="0"/>
        <w:adjustRightInd w:val="0"/>
        <w:spacing w:after="240" w:line="240" w:lineRule="auto"/>
        <w:jc w:val="both"/>
        <w:rPr>
          <w:rFonts w:ascii="Tahoma" w:hAnsi="Tahoma" w:cs="Tahoma"/>
          <w:bCs/>
        </w:rPr>
      </w:pPr>
      <w:r>
        <w:rPr>
          <w:rFonts w:ascii="Tahoma" w:hAnsi="Tahoma" w:cs="Tahoma"/>
        </w:rPr>
        <w:t>INVERSIONES JAIBU S.A.S</w:t>
      </w:r>
      <w:r w:rsidRPr="00BB699E">
        <w:rPr>
          <w:rFonts w:ascii="Tahoma" w:hAnsi="Tahoma" w:cs="Tahoma"/>
          <w:bCs/>
        </w:rPr>
        <w:t xml:space="preserve"> </w:t>
      </w:r>
      <w:r w:rsidR="000C063F" w:rsidRPr="00BB699E">
        <w:rPr>
          <w:rFonts w:ascii="Tahoma" w:hAnsi="Tahoma" w:cs="Tahoma"/>
          <w:bCs/>
        </w:rPr>
        <w:t>procura en el desarrollo de su actividad económica no recaudar información de menores de edad, si tiene menos de 18 años de edad, sus datos solo podrán ingresar a nuestras bases de datos con el consentimiento expreso del representante legal del menor de edad.</w:t>
      </w:r>
    </w:p>
    <w:p w14:paraId="5A1D4E32"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bCs/>
        </w:rPr>
      </w:pPr>
      <w:r w:rsidRPr="00BB699E">
        <w:rPr>
          <w:rFonts w:ascii="Tahoma" w:hAnsi="Tahoma" w:cs="Tahoma"/>
          <w:bCs/>
        </w:rPr>
        <w:t>Sin perjuicio de lo anterior y en el evento en que nos sean suministrados datos por menores de edad, dichos datos estarán sujetos a las reglas que se señalan a continuación.</w:t>
      </w:r>
    </w:p>
    <w:p w14:paraId="314DAFF4"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bCs/>
        </w:rPr>
      </w:pPr>
      <w:r w:rsidRPr="00BB699E">
        <w:rPr>
          <w:rFonts w:ascii="Tahoma" w:hAnsi="Tahoma" w:cs="Tahoma"/>
          <w:bCs/>
        </w:rPr>
        <w:t xml:space="preserve">Requisitos especiales para el tratamiento de datos personales de niños, niñas y adolescentes. </w:t>
      </w:r>
    </w:p>
    <w:p w14:paraId="0C63EAAD"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bCs/>
        </w:rPr>
      </w:pPr>
      <w:r w:rsidRPr="00BB699E">
        <w:rPr>
          <w:rFonts w:ascii="Tahoma" w:hAnsi="Tahoma" w:cs="Tahoma"/>
          <w:bCs/>
        </w:rPr>
        <w:lastRenderedPageBreak/>
        <w:t>El Tratamiento de datos personales de niños, niñas y adolescentes está prohibido, excepto cuando se trate de datos de naturaleza pública, de conformidad con lo establecido en el artículo 7° de la Ley 1581 de 2012 y cuando dicho Tratamiento cumpla con los siguientes parámetros y requisitos:</w:t>
      </w:r>
    </w:p>
    <w:p w14:paraId="702EA9D0"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bCs/>
        </w:rPr>
      </w:pPr>
      <w:r w:rsidRPr="00BB699E">
        <w:rPr>
          <w:rFonts w:ascii="Tahoma" w:hAnsi="Tahoma" w:cs="Tahoma"/>
          <w:bCs/>
        </w:rPr>
        <w:t xml:space="preserve">1. Que responda y respete el interés superior de los niños, niñas y adolescentes. </w:t>
      </w:r>
    </w:p>
    <w:p w14:paraId="49358EE4"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bCs/>
        </w:rPr>
      </w:pPr>
      <w:r w:rsidRPr="00BB699E">
        <w:rPr>
          <w:rFonts w:ascii="Tahoma" w:hAnsi="Tahoma" w:cs="Tahoma"/>
          <w:bCs/>
        </w:rPr>
        <w:t>2. Que se asegure el respeto de sus derechos fundamentales.</w:t>
      </w:r>
    </w:p>
    <w:p w14:paraId="26B7A443"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bCs/>
        </w:rPr>
      </w:pPr>
      <w:r w:rsidRPr="00BB699E">
        <w:rPr>
          <w:rFonts w:ascii="Tahoma" w:hAnsi="Tahoma" w:cs="Tahoma"/>
          <w:bCs/>
        </w:rPr>
        <w:t>Cumplidos los anteriores requisitos, el representante legal del niño, niña o adolescente otorgará la autorización previo ejercicio del menor de su derecho a ser escuchado, opinión que será valorada teniendo en cuenta la madurez, autonomía y capacidad para entender el asunto.</w:t>
      </w:r>
    </w:p>
    <w:p w14:paraId="6E25533D" w14:textId="4040FE61"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bCs/>
        </w:rPr>
      </w:pPr>
      <w:r w:rsidRPr="00BB699E">
        <w:rPr>
          <w:rFonts w:ascii="Tahoma" w:hAnsi="Tahoma" w:cs="Tahoma"/>
          <w:bCs/>
        </w:rPr>
        <w:t xml:space="preserve">De acuerdo con la Corte Constitucional Colombiana los datos personales de los menores de 18 años, pueden ser tratados, siempre y cuando no se ponga en riesgo la prevalencia de sus derechos fundamentales e inequívocamente responda a la realización del principio de su interés superior, sin perjuicio del cumplimiento de lo anterior, la recopilación y cualquier uso de los datos de los menores de edad que se encuentren registrados en las bases de datos de </w:t>
      </w:r>
      <w:r w:rsidR="00E54E77">
        <w:rPr>
          <w:rFonts w:ascii="Tahoma" w:hAnsi="Tahoma" w:cs="Tahoma"/>
        </w:rPr>
        <w:t>INVERSIONES JAIBU S.A.S</w:t>
      </w:r>
      <w:r w:rsidR="00E54E77">
        <w:rPr>
          <w:rFonts w:ascii="Tahoma" w:hAnsi="Tahoma" w:cs="Tahoma"/>
        </w:rPr>
        <w:t xml:space="preserve"> </w:t>
      </w:r>
      <w:r w:rsidR="00AB0D54">
        <w:rPr>
          <w:rFonts w:ascii="Tahoma" w:hAnsi="Tahoma" w:cs="Tahoma"/>
        </w:rPr>
        <w:t>SAS</w:t>
      </w:r>
      <w:r w:rsidR="00477D91" w:rsidRPr="00BB699E">
        <w:rPr>
          <w:rFonts w:ascii="Tahoma" w:hAnsi="Tahoma" w:cs="Tahoma"/>
          <w:color w:val="000000"/>
          <w:lang w:eastAsia="es-ES_tradnl"/>
        </w:rPr>
        <w:t xml:space="preserve"> </w:t>
      </w:r>
      <w:r w:rsidRPr="00BB699E">
        <w:rPr>
          <w:rFonts w:ascii="Tahoma" w:hAnsi="Tahoma" w:cs="Tahoma"/>
          <w:bCs/>
        </w:rPr>
        <w:t xml:space="preserve">o que se soliciten, requieren la autorización expresa del representante legal del niño, niña o adolescente, representantes estos a quienes  </w:t>
      </w:r>
      <w:r w:rsidR="00E54E77">
        <w:rPr>
          <w:rFonts w:ascii="Tahoma" w:hAnsi="Tahoma" w:cs="Tahoma"/>
        </w:rPr>
        <w:t>INVERSIONES JAIBU S.A.S</w:t>
      </w:r>
      <w:r w:rsidR="00E54E77" w:rsidRPr="00BB699E">
        <w:rPr>
          <w:rFonts w:ascii="Tahoma" w:hAnsi="Tahoma" w:cs="Tahoma"/>
          <w:bCs/>
        </w:rPr>
        <w:t xml:space="preserve"> </w:t>
      </w:r>
      <w:r w:rsidRPr="00BB699E">
        <w:rPr>
          <w:rFonts w:ascii="Tahoma" w:hAnsi="Tahoma" w:cs="Tahoma"/>
          <w:bCs/>
        </w:rPr>
        <w:t>facilitará la posibilidad de que puedan ejercer los derechos de acceso, cancelación, rectificación y oposición de los datos de sus tutelados.</w:t>
      </w:r>
    </w:p>
    <w:p w14:paraId="28F72E24"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bCs/>
        </w:rPr>
      </w:pPr>
      <w:r w:rsidRPr="00BB699E">
        <w:rPr>
          <w:rFonts w:ascii="Tahoma" w:hAnsi="Tahoma" w:cs="Tahoma"/>
          <w:bCs/>
        </w:rPr>
        <w:t>Todo responsable y encargado involucrado en el tratamiento de los datos personales de niños, niñas y adolescentes, deberá velar por el uso adecuado de los mismos. Para este fin deberán aplicarse los principios y obligaciones establecidos en la Ley 1581 de 2012 y en el decreto reglamentario.</w:t>
      </w:r>
    </w:p>
    <w:p w14:paraId="2DB1F2F8"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bCs/>
        </w:rPr>
      </w:pPr>
      <w:r w:rsidRPr="00BB699E">
        <w:rPr>
          <w:rFonts w:ascii="Tahoma" w:hAnsi="Tahoma" w:cs="Tahoma"/>
          <w:bCs/>
        </w:rPr>
        <w:t>La familia y la sociedad deben velar porque los responsables y encargados del tratamiento de los datos personales de los menores de edad cumplan las obligaciones establecidas en la Ley 1581 de 2012 y en el decreto reglamentario.</w:t>
      </w:r>
    </w:p>
    <w:p w14:paraId="1EC2F068" w14:textId="2377391D" w:rsidR="000C063F" w:rsidRPr="00BB699E" w:rsidRDefault="000C063F" w:rsidP="000C063F">
      <w:p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color w:val="000000"/>
          <w:lang w:eastAsia="es-ES_tradnl"/>
        </w:rPr>
        <w:t xml:space="preserve">En virtud de lo anterior </w:t>
      </w:r>
      <w:r w:rsidR="00E54E77">
        <w:rPr>
          <w:rFonts w:ascii="Tahoma" w:hAnsi="Tahoma" w:cs="Tahoma"/>
        </w:rPr>
        <w:t>INVERSIONES JAIBU S.A.S</w:t>
      </w:r>
      <w:r w:rsidR="00E54E77" w:rsidRPr="00BB699E">
        <w:rPr>
          <w:rFonts w:ascii="Tahoma" w:hAnsi="Tahoma" w:cs="Tahoma"/>
          <w:color w:val="000000"/>
          <w:lang w:eastAsia="es-ES_tradnl"/>
        </w:rPr>
        <w:t xml:space="preserve"> </w:t>
      </w:r>
      <w:r w:rsidRPr="00BB699E">
        <w:rPr>
          <w:rFonts w:ascii="Tahoma" w:hAnsi="Tahoma" w:cs="Tahoma"/>
          <w:color w:val="000000"/>
          <w:lang w:eastAsia="es-ES_tradnl"/>
        </w:rPr>
        <w:t>sólo tratará datos de menores de edad, previo el respeto de los principios ya indicados en la recolección de la autorización y siempre y cuando para en el tratamiento de los mismos sean respetados los intereses superiores de los menores.</w:t>
      </w:r>
    </w:p>
    <w:p w14:paraId="3F4275E7" w14:textId="77777777" w:rsidR="00357AC8" w:rsidRDefault="00357AC8" w:rsidP="00477D91">
      <w:pPr>
        <w:widowControl w:val="0"/>
        <w:autoSpaceDE w:val="0"/>
        <w:autoSpaceDN w:val="0"/>
        <w:adjustRightInd w:val="0"/>
        <w:spacing w:after="240" w:line="240" w:lineRule="auto"/>
        <w:jc w:val="both"/>
        <w:rPr>
          <w:rFonts w:ascii="Tahoma" w:hAnsi="Tahoma" w:cs="Tahoma"/>
          <w:b/>
          <w:bCs/>
        </w:rPr>
      </w:pPr>
    </w:p>
    <w:p w14:paraId="3A31FA17" w14:textId="349A61BF" w:rsidR="00477D91" w:rsidRPr="00BB699E" w:rsidRDefault="00477D91" w:rsidP="00477D91">
      <w:pPr>
        <w:widowControl w:val="0"/>
        <w:autoSpaceDE w:val="0"/>
        <w:autoSpaceDN w:val="0"/>
        <w:adjustRightInd w:val="0"/>
        <w:spacing w:after="240" w:line="240" w:lineRule="auto"/>
        <w:jc w:val="both"/>
        <w:rPr>
          <w:rFonts w:ascii="Tahoma" w:hAnsi="Tahoma" w:cs="Tahoma"/>
          <w:b/>
          <w:bCs/>
        </w:rPr>
      </w:pPr>
      <w:r w:rsidRPr="00BB699E">
        <w:rPr>
          <w:rFonts w:ascii="Tahoma" w:hAnsi="Tahoma" w:cs="Tahoma"/>
          <w:b/>
          <w:bCs/>
        </w:rPr>
        <w:t xml:space="preserve">OBLIGACIONES DE </w:t>
      </w:r>
      <w:r w:rsidR="00E54E77" w:rsidRPr="00E54E77">
        <w:rPr>
          <w:rFonts w:ascii="Tahoma" w:hAnsi="Tahoma" w:cs="Tahoma"/>
          <w:b/>
          <w:bCs/>
        </w:rPr>
        <w:t>INVERSIONES JAIBU S.A.S</w:t>
      </w:r>
      <w:r w:rsidR="00E54E77" w:rsidRPr="00BB699E">
        <w:rPr>
          <w:rFonts w:ascii="Tahoma" w:hAnsi="Tahoma" w:cs="Tahoma"/>
          <w:b/>
          <w:bCs/>
        </w:rPr>
        <w:t xml:space="preserve"> </w:t>
      </w:r>
      <w:r w:rsidRPr="00BB699E">
        <w:rPr>
          <w:rFonts w:ascii="Tahoma" w:hAnsi="Tahoma" w:cs="Tahoma"/>
          <w:b/>
          <w:bCs/>
        </w:rPr>
        <w:t>COMO RESPONSABLE DEL TRATAMIENTO</w:t>
      </w:r>
    </w:p>
    <w:p w14:paraId="2A5404F2" w14:textId="762191DC" w:rsidR="00477D91" w:rsidRPr="00BB699E" w:rsidRDefault="00E54E77" w:rsidP="00477D91">
      <w:pPr>
        <w:widowControl w:val="0"/>
        <w:autoSpaceDE w:val="0"/>
        <w:autoSpaceDN w:val="0"/>
        <w:adjustRightInd w:val="0"/>
        <w:spacing w:after="240" w:line="240" w:lineRule="auto"/>
        <w:jc w:val="both"/>
        <w:rPr>
          <w:rFonts w:ascii="Tahoma" w:hAnsi="Tahoma" w:cs="Tahoma"/>
        </w:rPr>
      </w:pPr>
      <w:r>
        <w:rPr>
          <w:rFonts w:ascii="Tahoma" w:hAnsi="Tahoma" w:cs="Tahoma"/>
        </w:rPr>
        <w:t>INVERSIONES JAIBU S.A.S</w:t>
      </w:r>
      <w:r w:rsidRPr="00BB699E">
        <w:rPr>
          <w:rFonts w:ascii="Tahoma" w:hAnsi="Tahoma" w:cs="Tahoma"/>
        </w:rPr>
        <w:t xml:space="preserve"> </w:t>
      </w:r>
      <w:r w:rsidR="00477D91" w:rsidRPr="00BB699E">
        <w:rPr>
          <w:rFonts w:ascii="Tahoma" w:hAnsi="Tahoma" w:cs="Tahoma"/>
        </w:rPr>
        <w:t>reconoce que los datos personales son propiedad de los titulares de los mismos y que únicamente tales personas podrán decidir sobre éstos. En este sentido, hará uso exclusivo para aquellas finalidades para las que sea facultado en los términos de la ley y en aras de lo anterior se permite informar los deberes que asume en su calidad de responsable del tratamiento:</w:t>
      </w:r>
    </w:p>
    <w:p w14:paraId="744E816A" w14:textId="77777777" w:rsidR="00477D91" w:rsidRPr="00BB699E" w:rsidRDefault="00477D91" w:rsidP="00477D91">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a) </w:t>
      </w:r>
      <w:r w:rsidRPr="00BB699E">
        <w:rPr>
          <w:rFonts w:ascii="Tahoma" w:hAnsi="Tahoma" w:cs="Tahoma"/>
        </w:rPr>
        <w:t>Garantizar al Titular, en todo tiempo, el pleno y efectivo ejercicio de sus derechos.</w:t>
      </w:r>
    </w:p>
    <w:p w14:paraId="02C7C6FB" w14:textId="44F7FB14" w:rsidR="00477D91" w:rsidRPr="00BB699E" w:rsidRDefault="00477D91" w:rsidP="00477D91">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b)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deberá buscar el medio a través del cual obtener la autorización expresa por parte del titular de los datos para realizar cualquier tipo de tratamiento y conservar copia de dicha autorización.</w:t>
      </w:r>
    </w:p>
    <w:p w14:paraId="45294E3F" w14:textId="5E523311" w:rsidR="00477D91" w:rsidRPr="00BB699E" w:rsidRDefault="00477D91" w:rsidP="00477D91">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lastRenderedPageBreak/>
        <w:t xml:space="preserve">c) </w:t>
      </w:r>
      <w:r w:rsidR="00E54E77">
        <w:rPr>
          <w:rFonts w:ascii="Tahoma" w:hAnsi="Tahoma" w:cs="Tahoma"/>
        </w:rPr>
        <w:t>INVERSIONES JAIBU S.A.S</w:t>
      </w:r>
      <w:r w:rsidR="00E54E77">
        <w:rPr>
          <w:rFonts w:ascii="Tahoma" w:hAnsi="Tahoma" w:cs="Tahoma"/>
        </w:rPr>
        <w:t xml:space="preserve"> </w:t>
      </w:r>
      <w:r w:rsidR="00AB0D54">
        <w:rPr>
          <w:rFonts w:ascii="Tahoma" w:hAnsi="Tahoma" w:cs="Tahoma"/>
        </w:rPr>
        <w:t>SAS</w:t>
      </w:r>
      <w:r w:rsidRPr="00BB699E">
        <w:rPr>
          <w:rFonts w:ascii="Tahoma" w:hAnsi="Tahoma" w:cs="Tahoma"/>
        </w:rPr>
        <w:t xml:space="preserve"> deberá informar de manera clara y expresa a sus usuarios, empleados, proveedores y terceros en general de quienes obtenga datos, el tratamiento al cual serán sometidos los mismos, la finalidad de dicho tratamiento y los derechos que le asisten por virtud de la autorización otorgada. Para ello, la compañía deberá diseñar la estrategia a través de la cual para cada evento, mecánica o solicitud de datos que se realice, informará a los mismos el respectivo tratamiento de que se trate. Algunos de estos medios pueden ser el envío de correos electrónicos, mensajes de texto, entre otros.</w:t>
      </w:r>
    </w:p>
    <w:p w14:paraId="5CAB902B" w14:textId="44664660" w:rsidR="00477D91" w:rsidRPr="00BB699E" w:rsidRDefault="00477D91" w:rsidP="00477D91">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d)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debe informar a los titulares de los datos para cada caso, el carácter facultativo de responder y otorgar la respectiva información solicitada.</w:t>
      </w:r>
    </w:p>
    <w:p w14:paraId="3CC6A4D4" w14:textId="77777777"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e)  </w:t>
      </w:r>
      <w:r w:rsidRPr="00BB699E">
        <w:rPr>
          <w:rFonts w:ascii="Tahoma" w:hAnsi="Tahoma" w:cs="Tahoma"/>
        </w:rPr>
        <w:t xml:space="preserve">En todos los casos en los que se recopilen datos, se deberá informar los derechos que le asisten a todos los titulares respecto a sus datos. </w:t>
      </w:r>
    </w:p>
    <w:p w14:paraId="2BAE1F60" w14:textId="77777777"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f)  </w:t>
      </w:r>
      <w:r w:rsidRPr="00BB699E">
        <w:rPr>
          <w:rFonts w:ascii="Tahoma" w:hAnsi="Tahoma" w:cs="Tahoma"/>
        </w:rPr>
        <w:t xml:space="preserve">Conservar la información bajo las condiciones de seguridad necesarias para impedir su adulteración, pérdida, consulta, uso o acceso no autorizado o fraudulento. </w:t>
      </w:r>
    </w:p>
    <w:p w14:paraId="51F66EDB" w14:textId="6A45F750"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g)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debe informar la identificación, dirección física o electrónica y teléfono de la persona o área que tendrá la calidad de responsable del tratamiento.</w:t>
      </w:r>
    </w:p>
    <w:p w14:paraId="76079E3F" w14:textId="248D87DC"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 xml:space="preserve">h)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 xml:space="preserve">deberá garantizar en todo tiempo al titular de la información, el pleno y efectivo ejercicio del derecho al hábeas data y de petición, es decir, la posibilidad de conocer la información que sobre él exista o repose en el banco de datos, solicitar la actualización o corrección de datos y tramitar consultas, todo lo cual se realizará por conducto de los mecanismos de consultas o reclamos previstos en el presente manual. </w:t>
      </w:r>
    </w:p>
    <w:p w14:paraId="1D4EDD29" w14:textId="7B033BE5"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i)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 xml:space="preserve">deberá conservar con las debidas seguridades los registros de datos personales almacenados para impedir su deterioro, pérdida, alteración, uso no autorizado o fraudulento y realizar periódica y oportunamente la actualización y rectificación de los datos, cada vez que los titulares de los mismos le reporten novedades o solicitudes. </w:t>
      </w:r>
    </w:p>
    <w:p w14:paraId="7587348D" w14:textId="77777777"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j)  </w:t>
      </w:r>
      <w:r w:rsidRPr="00BB699E">
        <w:rPr>
          <w:rFonts w:ascii="Tahoma" w:hAnsi="Tahoma" w:cs="Tahoma"/>
        </w:rPr>
        <w:t xml:space="preserve">Garantizar que la información que se suministre al Encargado del Tratamiento sea veraz, completa, exacta, actualizada, comprobable y comprensible. </w:t>
      </w:r>
    </w:p>
    <w:p w14:paraId="5EF7EA13" w14:textId="77777777"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k)  </w:t>
      </w:r>
      <w:r w:rsidRPr="00BB699E">
        <w:rPr>
          <w:rFonts w:ascii="Tahoma" w:hAnsi="Tahoma" w:cs="Tahoma"/>
        </w:rPr>
        <w:t xml:space="preserve">Actualizar la información, comunicando de forma oportuna al Encargado del Tratamiento, todas las novedades respecto de los datos que previamente le haya suministrado y adoptar las demás medidas necesarias para que la información suministrada se mantenga actualizada. </w:t>
      </w:r>
    </w:p>
    <w:p w14:paraId="67DBC79F" w14:textId="77777777"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l)  </w:t>
      </w:r>
      <w:r w:rsidRPr="00BB699E">
        <w:rPr>
          <w:rFonts w:ascii="Tahoma" w:hAnsi="Tahoma" w:cs="Tahoma"/>
        </w:rPr>
        <w:t xml:space="preserve">Rectificar la información cuando sea incorrecta y comunicar lo pertinente al Encargado del Tratamiento. </w:t>
      </w:r>
    </w:p>
    <w:p w14:paraId="75860E1A" w14:textId="77777777" w:rsidR="00477D91" w:rsidRPr="00BB699E" w:rsidRDefault="00477D91" w:rsidP="00477D91">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m) </w:t>
      </w:r>
      <w:r w:rsidRPr="00BB699E">
        <w:rPr>
          <w:rFonts w:ascii="Tahoma" w:hAnsi="Tahoma" w:cs="Tahoma"/>
        </w:rPr>
        <w:t>Suministrar al Encargado del Tratamiento, según el caso, únicamente datos cuyo Tratamiento esté previamente autorizado de conformidad con lo previsto en el presente Manual.</w:t>
      </w:r>
    </w:p>
    <w:p w14:paraId="32D7F880" w14:textId="77777777" w:rsidR="00477D91" w:rsidRPr="00BB699E" w:rsidRDefault="00477D91" w:rsidP="00477D91">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n) </w:t>
      </w:r>
      <w:r w:rsidRPr="00BB699E">
        <w:rPr>
          <w:rFonts w:ascii="Tahoma" w:hAnsi="Tahoma" w:cs="Tahoma"/>
        </w:rPr>
        <w:t>Exigir al Encargado del Tratamiento en todo momento, el respeto a las condiciones de seguridad y privacidad de la información del Titular.</w:t>
      </w:r>
    </w:p>
    <w:p w14:paraId="2265267C" w14:textId="77777777" w:rsidR="00477D91" w:rsidRPr="00BB699E" w:rsidRDefault="00477D91" w:rsidP="00477D91">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lastRenderedPageBreak/>
        <w:t xml:space="preserve">o) </w:t>
      </w:r>
      <w:r w:rsidRPr="00BB699E">
        <w:rPr>
          <w:rFonts w:ascii="Tahoma" w:hAnsi="Tahoma" w:cs="Tahoma"/>
        </w:rPr>
        <w:t>Tramitar las consultas, reclamos y solicitudes formulados en los términos señalados en la Ley o en el presente Manual.</w:t>
      </w:r>
    </w:p>
    <w:p w14:paraId="1D8230AD" w14:textId="77777777" w:rsidR="00477D91" w:rsidRPr="00BB699E" w:rsidRDefault="00477D91" w:rsidP="00477D91">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p) </w:t>
      </w:r>
      <w:r w:rsidRPr="00BB699E">
        <w:rPr>
          <w:rFonts w:ascii="Tahoma" w:hAnsi="Tahoma" w:cs="Tahoma"/>
        </w:rPr>
        <w:t>Adoptar un Manual interno de políticas y procedimientos para garantizar el adecuado cumplimiento de la Ley 1581 de 2012 y en especial, para la atención de consultas, reclamos y solicitudes.</w:t>
      </w:r>
    </w:p>
    <w:p w14:paraId="26921738" w14:textId="77777777" w:rsidR="00477D91" w:rsidRPr="00BB699E" w:rsidRDefault="00477D91" w:rsidP="00477D91">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q) </w:t>
      </w:r>
      <w:r w:rsidRPr="00BB699E">
        <w:rPr>
          <w:rFonts w:ascii="Tahoma" w:hAnsi="Tahoma" w:cs="Tahoma"/>
        </w:rPr>
        <w:t>Informar al Encargado del Tratamiento cuando determinada información se encuentra en discusión por parte del Titular, una vez se haya presentado la solicitud y no haya finalizado el trámite respectivo.</w:t>
      </w:r>
    </w:p>
    <w:p w14:paraId="4D9185ED" w14:textId="77777777"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r)  </w:t>
      </w:r>
      <w:r w:rsidRPr="00BB699E">
        <w:rPr>
          <w:rFonts w:ascii="Tahoma" w:hAnsi="Tahoma" w:cs="Tahoma"/>
        </w:rPr>
        <w:t xml:space="preserve">Informar, a solicitud del Titular, sobre el uso dado a sus datos. </w:t>
      </w:r>
    </w:p>
    <w:p w14:paraId="62CBB2FB" w14:textId="77777777"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s)  </w:t>
      </w:r>
      <w:r w:rsidRPr="00BB699E">
        <w:rPr>
          <w:rFonts w:ascii="Tahoma" w:hAnsi="Tahoma" w:cs="Tahoma"/>
        </w:rPr>
        <w:t xml:space="preserve">Informar a la autoridad de protección de datos cuando se presenten violaciones a los códigos de seguridad y existan riesgos en la administración de la información de los Titulares. </w:t>
      </w:r>
    </w:p>
    <w:p w14:paraId="22448869" w14:textId="06BC113E" w:rsidR="00477D91" w:rsidRPr="00BB699E" w:rsidRDefault="00477D91" w:rsidP="00477D91">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t)  </w:t>
      </w:r>
      <w:r w:rsidRPr="00BB699E">
        <w:rPr>
          <w:rFonts w:ascii="Tahoma" w:hAnsi="Tahoma" w:cs="Tahoma"/>
        </w:rPr>
        <w:t>Cumplir las instrucciones y requerimientos que imparta la Superintendencia de Industria y Comercio.</w:t>
      </w:r>
    </w:p>
    <w:p w14:paraId="61E79CD0" w14:textId="761827BA"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DERECHOS DE LOS TITULARES DE DATOS PERSONALES</w:t>
      </w:r>
    </w:p>
    <w:p w14:paraId="0D77C3B0" w14:textId="3AE7A69D"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rPr>
        <w:t xml:space="preserve">Todo proceso que conlleve el tratamiento por parte de cualquier área de la empresa, de datos personales tanto de usuarios, proveedores, empleados y en general cualquier tercero con el cual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sostenga relaciones comerciales, laborales o de otra índole deberá tener en cuenta, los derechos que le asisten a ese titular de los datos, los cuáles se enuncian a continuación:</w:t>
      </w:r>
    </w:p>
    <w:p w14:paraId="469AEE89" w14:textId="41BF694F"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a) </w:t>
      </w:r>
      <w:r w:rsidRPr="00BB699E">
        <w:rPr>
          <w:rFonts w:ascii="Tahoma" w:hAnsi="Tahoma" w:cs="Tahoma"/>
        </w:rPr>
        <w:t xml:space="preserve">Conocer, actualizar, rectificar y consultar sus datos personales en cualquier momento frente a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o Encargados del Tratamiento de datos. Este derecho se podrá ejercer, entre otros frente a datos parciales, inexactos, incompletos, fraccionados, que induzcan a error, o aquellos cuyo Tratamiento esté expresamente prohibido o no haya sido autorizado.</w:t>
      </w:r>
    </w:p>
    <w:p w14:paraId="40BDCF11" w14:textId="193C15E3"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b) </w:t>
      </w:r>
      <w:r w:rsidRPr="00BB699E">
        <w:rPr>
          <w:rFonts w:ascii="Tahoma" w:hAnsi="Tahoma" w:cs="Tahoma"/>
        </w:rPr>
        <w:t xml:space="preserve">Solicitar prueba de la autorización otorgada a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 xml:space="preserve">o cualquier otra que suscriba el titular de los Datos Personales para tal efecto, salvo cuando expresamente se exceptúe como requisito para el Tratamiento de datos de conformidad con la ley. </w:t>
      </w:r>
    </w:p>
    <w:p w14:paraId="4CBD9C16" w14:textId="01D52657"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c) </w:t>
      </w:r>
      <w:r w:rsidRPr="00BB699E">
        <w:rPr>
          <w:rFonts w:ascii="Tahoma" w:hAnsi="Tahoma" w:cs="Tahoma"/>
        </w:rPr>
        <w:t xml:space="preserve">Ser informado por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o el Encargado del Tratamiento, previa solicitud del titular de los datos, respecto del uso que se le ha dado a los mismos.</w:t>
      </w:r>
    </w:p>
    <w:p w14:paraId="2119DAD3" w14:textId="77777777"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 xml:space="preserve">d) </w:t>
      </w:r>
      <w:r w:rsidRPr="00BB699E">
        <w:rPr>
          <w:rFonts w:ascii="Tahoma" w:hAnsi="Tahoma" w:cs="Tahoma"/>
        </w:rPr>
        <w:t>Presentar ante la Autoridad Competente quejas por infracciones a lo dispuesto en la ley y las demás normas que la modifiquen, adicionen o complementen, para hacer valer su derecho al Habeas Data frente a nosotros.</w:t>
      </w:r>
    </w:p>
    <w:p w14:paraId="77EC9A87"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e)  </w:t>
      </w:r>
      <w:r w:rsidRPr="00BB699E">
        <w:rPr>
          <w:rFonts w:ascii="Tahoma" w:hAnsi="Tahoma" w:cs="Tahoma"/>
        </w:rPr>
        <w:t xml:space="preserve">Revocar la autorización y/o solicitar la supresión del dato, siempre y cuando no exista un deber contractual o legal que impida la eliminación de los datos. </w:t>
      </w:r>
    </w:p>
    <w:p w14:paraId="4AF130FE"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rPr>
        <w:t>f)</w:t>
      </w:r>
      <w:r w:rsidRPr="00BB699E">
        <w:rPr>
          <w:rFonts w:ascii="Tahoma" w:hAnsi="Tahoma" w:cs="Tahoma"/>
        </w:rPr>
        <w:t xml:space="preserve"> Solicitar la corrección y/o actualización de sus datos. </w:t>
      </w:r>
    </w:p>
    <w:p w14:paraId="21F1552B"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rPr>
      </w:pPr>
      <w:r w:rsidRPr="00BB699E">
        <w:rPr>
          <w:rFonts w:ascii="Tahoma" w:hAnsi="Tahoma" w:cs="Tahoma"/>
          <w:b/>
          <w:bCs/>
        </w:rPr>
        <w:t>g)  </w:t>
      </w:r>
      <w:r w:rsidRPr="00BB699E">
        <w:rPr>
          <w:rFonts w:ascii="Tahoma" w:hAnsi="Tahoma" w:cs="Tahoma"/>
        </w:rPr>
        <w:t>Acceder en forma gratuita a los Datos Personales que hayan sido objeto de Tratamiento, para la cual la compañía se encarga de conservar y archivar de forma segura y confiable los formatos de autorización de cada uno de los titulares de datos personales debidamente otorgadas.</w:t>
      </w:r>
    </w:p>
    <w:p w14:paraId="425D24BE" w14:textId="77777777" w:rsidR="000C063F" w:rsidRPr="00BB699E" w:rsidRDefault="000C063F" w:rsidP="000C063F">
      <w:pPr>
        <w:widowControl w:val="0"/>
        <w:tabs>
          <w:tab w:val="left" w:pos="220"/>
          <w:tab w:val="left" w:pos="720"/>
        </w:tabs>
        <w:autoSpaceDE w:val="0"/>
        <w:autoSpaceDN w:val="0"/>
        <w:adjustRightInd w:val="0"/>
        <w:spacing w:after="240" w:line="240" w:lineRule="auto"/>
        <w:jc w:val="both"/>
        <w:rPr>
          <w:rFonts w:ascii="Tahoma" w:hAnsi="Tahoma" w:cs="Tahoma"/>
          <w:color w:val="464545"/>
        </w:rPr>
      </w:pPr>
      <w:r w:rsidRPr="00BB699E">
        <w:rPr>
          <w:rFonts w:ascii="Tahoma" w:hAnsi="Tahoma" w:cs="Tahoma"/>
          <w:b/>
        </w:rPr>
        <w:lastRenderedPageBreak/>
        <w:t xml:space="preserve">h) </w:t>
      </w:r>
      <w:r w:rsidRPr="00BB699E">
        <w:rPr>
          <w:rFonts w:ascii="Tahoma" w:hAnsi="Tahoma" w:cs="Tahoma"/>
          <w:color w:val="464545"/>
        </w:rPr>
        <w:t>Abstenerse de responder las preguntas sobre datos sensibles. Tendrá carácter facultativo las respuestas que versen sobre datos sensibles o sobre datos de las niñas y niños y adolescentes.</w:t>
      </w:r>
    </w:p>
    <w:p w14:paraId="6A0BC5B0" w14:textId="71F11994"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AUTORIZACIÓN</w:t>
      </w:r>
    </w:p>
    <w:p w14:paraId="60ABD0D8" w14:textId="06BB48E5"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rPr>
        <w:t xml:space="preserve">Para el tratamiento de los datos personales por parte de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 xml:space="preserve">se requiere la autorización previa, informada y expresa del Titular, la cual será obtenida por cualquier medio verbal (dejando su constancia), escrito, físico o electrónico que pueda ser objeto de consulta posterior; sin perjuicio de las excepciones previstas en la ley, entendiéndose en todo caso que esta autorización está dada al inscribirse en nuestras oficinas, puntos de venta y/o en la página web y aceptar la recolección y tratamiento de los datos.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conservará la prueba de dichas autorizaciones de forma adecuada, respetando los principios de confidencialidad y privacidad de la información.</w:t>
      </w:r>
    </w:p>
    <w:p w14:paraId="3A77DB7D" w14:textId="77777777" w:rsidR="000C063F" w:rsidRPr="00BB699E" w:rsidRDefault="000C063F" w:rsidP="000C063F">
      <w:pPr>
        <w:spacing w:line="240" w:lineRule="auto"/>
        <w:jc w:val="both"/>
        <w:rPr>
          <w:rFonts w:ascii="Tahoma" w:hAnsi="Tahoma" w:cs="Tahoma"/>
        </w:rPr>
      </w:pPr>
      <w:r w:rsidRPr="00BB699E">
        <w:rPr>
          <w:rFonts w:ascii="Tahoma" w:hAnsi="Tahoma" w:cs="Tahoma"/>
        </w:rPr>
        <w:t>Cualquier modificación que sea efectuada a estas políticas o la forma en que utiliza su Información personal, será anunciada y publicada mediante un aviso antes de la aplicación de las nuevas condiciones, y todos los términos modificados entrarán en vigor automáticamente cinco (5) días después de la aparición de un aviso en nuestro sitio web.</w:t>
      </w:r>
    </w:p>
    <w:p w14:paraId="4DC850BC" w14:textId="746BBA00" w:rsidR="00477D91" w:rsidRPr="00BB699E" w:rsidRDefault="00477D91" w:rsidP="00477D91">
      <w:pPr>
        <w:pStyle w:val="Prrafodelista"/>
        <w:widowControl w:val="0"/>
        <w:numPr>
          <w:ilvl w:val="0"/>
          <w:numId w:val="9"/>
        </w:numPr>
        <w:autoSpaceDE w:val="0"/>
        <w:autoSpaceDN w:val="0"/>
        <w:adjustRightInd w:val="0"/>
        <w:spacing w:after="240"/>
        <w:jc w:val="both"/>
        <w:rPr>
          <w:rFonts w:ascii="Tahoma" w:hAnsi="Tahoma" w:cs="Tahoma"/>
          <w:sz w:val="22"/>
          <w:szCs w:val="22"/>
          <w:u w:val="single"/>
        </w:rPr>
      </w:pPr>
      <w:r w:rsidRPr="00BB699E">
        <w:rPr>
          <w:rFonts w:ascii="Tahoma" w:hAnsi="Tahoma" w:cs="Tahoma"/>
          <w:sz w:val="22"/>
          <w:szCs w:val="22"/>
          <w:u w:val="single"/>
        </w:rPr>
        <w:t xml:space="preserve">Casos en los cuales </w:t>
      </w:r>
      <w:r w:rsidR="00E54E77" w:rsidRPr="00E54E77">
        <w:rPr>
          <w:rFonts w:ascii="Tahoma" w:hAnsi="Tahoma" w:cs="Tahoma"/>
          <w:u w:val="single"/>
        </w:rPr>
        <w:t>INVERSIONES JAIBU S.A.S</w:t>
      </w:r>
      <w:r w:rsidR="00E54E77" w:rsidRPr="00BB699E">
        <w:rPr>
          <w:rFonts w:ascii="Tahoma" w:hAnsi="Tahoma" w:cs="Tahoma"/>
          <w:sz w:val="22"/>
          <w:szCs w:val="22"/>
          <w:u w:val="single"/>
        </w:rPr>
        <w:t xml:space="preserve"> </w:t>
      </w:r>
      <w:r w:rsidRPr="00BB699E">
        <w:rPr>
          <w:rFonts w:ascii="Tahoma" w:hAnsi="Tahoma" w:cs="Tahoma"/>
          <w:sz w:val="22"/>
          <w:szCs w:val="22"/>
          <w:u w:val="single"/>
        </w:rPr>
        <w:t>no requiere autorización para el tratamiento de los datos, o para la entrega de los datos que tenga en su poder</w:t>
      </w:r>
    </w:p>
    <w:p w14:paraId="10658495" w14:textId="78D039D2" w:rsidR="00477D91" w:rsidRPr="00BB699E" w:rsidRDefault="000C063F" w:rsidP="00477D91">
      <w:pPr>
        <w:pStyle w:val="Prrafodelista"/>
        <w:widowControl w:val="0"/>
        <w:numPr>
          <w:ilvl w:val="0"/>
          <w:numId w:val="10"/>
        </w:numPr>
        <w:autoSpaceDE w:val="0"/>
        <w:autoSpaceDN w:val="0"/>
        <w:adjustRightInd w:val="0"/>
        <w:spacing w:after="240"/>
        <w:jc w:val="both"/>
        <w:rPr>
          <w:rFonts w:ascii="Tahoma" w:hAnsi="Tahoma" w:cs="Tahoma"/>
          <w:sz w:val="22"/>
          <w:szCs w:val="22"/>
          <w:u w:val="single"/>
        </w:rPr>
      </w:pPr>
      <w:r w:rsidRPr="00BB699E">
        <w:rPr>
          <w:rFonts w:ascii="Tahoma" w:hAnsi="Tahoma" w:cs="Tahoma"/>
          <w:sz w:val="22"/>
          <w:szCs w:val="22"/>
        </w:rPr>
        <w:t xml:space="preserve">Cuando la información sea solicitada a </w:t>
      </w:r>
      <w:r w:rsidR="00E54E77">
        <w:rPr>
          <w:rFonts w:ascii="Tahoma" w:hAnsi="Tahoma" w:cs="Tahoma"/>
        </w:rPr>
        <w:t>INVERSIONES JAIBU S.A.S</w:t>
      </w:r>
      <w:r w:rsidR="00E54E77" w:rsidRPr="00BB699E">
        <w:rPr>
          <w:rFonts w:ascii="Tahoma" w:hAnsi="Tahoma" w:cs="Tahoma"/>
          <w:sz w:val="22"/>
          <w:szCs w:val="22"/>
        </w:rPr>
        <w:t xml:space="preserve"> </w:t>
      </w:r>
      <w:r w:rsidRPr="00BB699E">
        <w:rPr>
          <w:rFonts w:ascii="Tahoma" w:hAnsi="Tahoma" w:cs="Tahoma"/>
          <w:sz w:val="22"/>
          <w:szCs w:val="22"/>
        </w:rPr>
        <w:t xml:space="preserve">por una entidad pública o administrativa que esté actuando en ejercicio de sus funciones legales o por orden judicial. </w:t>
      </w:r>
    </w:p>
    <w:p w14:paraId="23D74E51" w14:textId="77777777" w:rsidR="00477D91" w:rsidRPr="00BB699E" w:rsidRDefault="000C063F" w:rsidP="00477D91">
      <w:pPr>
        <w:pStyle w:val="Prrafodelista"/>
        <w:widowControl w:val="0"/>
        <w:numPr>
          <w:ilvl w:val="0"/>
          <w:numId w:val="10"/>
        </w:numPr>
        <w:autoSpaceDE w:val="0"/>
        <w:autoSpaceDN w:val="0"/>
        <w:adjustRightInd w:val="0"/>
        <w:spacing w:after="240"/>
        <w:jc w:val="both"/>
        <w:rPr>
          <w:rFonts w:ascii="Tahoma" w:hAnsi="Tahoma" w:cs="Tahoma"/>
          <w:sz w:val="22"/>
          <w:szCs w:val="22"/>
          <w:u w:val="single"/>
        </w:rPr>
      </w:pPr>
      <w:r w:rsidRPr="00BB699E">
        <w:rPr>
          <w:rFonts w:ascii="Tahoma" w:hAnsi="Tahoma" w:cs="Tahoma"/>
          <w:sz w:val="22"/>
          <w:szCs w:val="22"/>
        </w:rPr>
        <w:t>Cuando se trate de datos de naturaleza pública debido a que éstos no son protegidos por el ámbito de aplicación de la norma.</w:t>
      </w:r>
    </w:p>
    <w:p w14:paraId="33AFF870" w14:textId="77777777" w:rsidR="00477D91" w:rsidRPr="00BB699E" w:rsidRDefault="000C063F" w:rsidP="00477D91">
      <w:pPr>
        <w:pStyle w:val="Prrafodelista"/>
        <w:widowControl w:val="0"/>
        <w:numPr>
          <w:ilvl w:val="0"/>
          <w:numId w:val="10"/>
        </w:numPr>
        <w:autoSpaceDE w:val="0"/>
        <w:autoSpaceDN w:val="0"/>
        <w:adjustRightInd w:val="0"/>
        <w:spacing w:after="240"/>
        <w:jc w:val="both"/>
        <w:rPr>
          <w:rFonts w:ascii="Tahoma" w:hAnsi="Tahoma" w:cs="Tahoma"/>
          <w:sz w:val="22"/>
          <w:szCs w:val="22"/>
          <w:u w:val="single"/>
        </w:rPr>
      </w:pPr>
      <w:r w:rsidRPr="00BB699E">
        <w:rPr>
          <w:rFonts w:ascii="Tahoma" w:hAnsi="Tahoma" w:cs="Tahoma"/>
          <w:sz w:val="22"/>
          <w:szCs w:val="22"/>
        </w:rPr>
        <w:t xml:space="preserve">Eventos de urgencia médica o sanitaria debidamente comprobadas. </w:t>
      </w:r>
    </w:p>
    <w:p w14:paraId="2084C6A1" w14:textId="77777777" w:rsidR="00477D91" w:rsidRPr="00BB699E" w:rsidRDefault="000C063F" w:rsidP="00477D91">
      <w:pPr>
        <w:pStyle w:val="Prrafodelista"/>
        <w:widowControl w:val="0"/>
        <w:numPr>
          <w:ilvl w:val="0"/>
          <w:numId w:val="10"/>
        </w:numPr>
        <w:autoSpaceDE w:val="0"/>
        <w:autoSpaceDN w:val="0"/>
        <w:adjustRightInd w:val="0"/>
        <w:spacing w:after="240"/>
        <w:jc w:val="both"/>
        <w:rPr>
          <w:rFonts w:ascii="Tahoma" w:hAnsi="Tahoma" w:cs="Tahoma"/>
          <w:sz w:val="22"/>
          <w:szCs w:val="22"/>
          <w:u w:val="single"/>
        </w:rPr>
      </w:pPr>
      <w:r w:rsidRPr="00BB699E">
        <w:rPr>
          <w:rFonts w:ascii="Tahoma" w:hAnsi="Tahoma" w:cs="Tahoma"/>
          <w:sz w:val="22"/>
          <w:szCs w:val="22"/>
        </w:rPr>
        <w:t xml:space="preserve">En aquellos eventos donde la información sea autorizada por la ley para cumplir con fines históricos, estadísticos y científicos. </w:t>
      </w:r>
    </w:p>
    <w:p w14:paraId="7AC0E933" w14:textId="19C11D11" w:rsidR="000C063F" w:rsidRPr="00BB699E" w:rsidRDefault="000C063F" w:rsidP="00477D91">
      <w:pPr>
        <w:pStyle w:val="Prrafodelista"/>
        <w:widowControl w:val="0"/>
        <w:numPr>
          <w:ilvl w:val="0"/>
          <w:numId w:val="10"/>
        </w:numPr>
        <w:autoSpaceDE w:val="0"/>
        <w:autoSpaceDN w:val="0"/>
        <w:adjustRightInd w:val="0"/>
        <w:spacing w:after="240"/>
        <w:jc w:val="both"/>
        <w:rPr>
          <w:rFonts w:ascii="Tahoma" w:hAnsi="Tahoma" w:cs="Tahoma"/>
          <w:sz w:val="22"/>
          <w:szCs w:val="22"/>
          <w:u w:val="single"/>
        </w:rPr>
      </w:pPr>
      <w:r w:rsidRPr="00BB699E">
        <w:rPr>
          <w:rFonts w:ascii="Tahoma" w:hAnsi="Tahoma" w:cs="Tahoma"/>
          <w:sz w:val="22"/>
          <w:szCs w:val="22"/>
        </w:rPr>
        <w:t xml:space="preserve">Cuando se trate de datos relacionados con el registro civil de las personas o que repose en registros públicos debido a que esta información no es considerada como un dato de naturaleza privada. </w:t>
      </w:r>
    </w:p>
    <w:p w14:paraId="55BF325A" w14:textId="215D4D23" w:rsidR="000C063F" w:rsidRPr="00BB699E" w:rsidRDefault="000C063F" w:rsidP="000C063F">
      <w:pPr>
        <w:widowControl w:val="0"/>
        <w:autoSpaceDE w:val="0"/>
        <w:autoSpaceDN w:val="0"/>
        <w:adjustRightInd w:val="0"/>
        <w:spacing w:after="240" w:line="240" w:lineRule="auto"/>
        <w:jc w:val="both"/>
        <w:rPr>
          <w:rFonts w:ascii="Tahoma" w:hAnsi="Tahoma" w:cs="Tahoma"/>
          <w:b/>
          <w:bCs/>
        </w:rPr>
      </w:pPr>
      <w:r w:rsidRPr="00BB699E">
        <w:rPr>
          <w:rFonts w:ascii="Tahoma" w:hAnsi="Tahoma" w:cs="Tahoma"/>
          <w:b/>
          <w:bCs/>
        </w:rPr>
        <w:t>PETICIONES, CONSULTAS Y RECLAMOS</w:t>
      </w:r>
    </w:p>
    <w:p w14:paraId="3BCCC9CF" w14:textId="5D2AF5A2" w:rsidR="00CC28A1" w:rsidRPr="00BB699E" w:rsidRDefault="000C063F" w:rsidP="00CC28A1">
      <w:pPr>
        <w:pStyle w:val="Sinespaciado"/>
        <w:jc w:val="both"/>
        <w:rPr>
          <w:rStyle w:val="nfasis"/>
          <w:rFonts w:ascii="Tahoma" w:hAnsi="Tahoma" w:cs="Tahoma"/>
        </w:rPr>
      </w:pPr>
      <w:r w:rsidRPr="00BB699E">
        <w:rPr>
          <w:rFonts w:ascii="Tahoma" w:hAnsi="Tahoma" w:cs="Tahoma"/>
        </w:rPr>
        <w:t xml:space="preserve">Si desea que </w:t>
      </w:r>
      <w:r w:rsidR="00E54E77">
        <w:rPr>
          <w:rFonts w:ascii="Tahoma" w:hAnsi="Tahoma" w:cs="Tahoma"/>
        </w:rPr>
        <w:t>INVERSIONES JAIBU S.A.S</w:t>
      </w:r>
      <w:r w:rsidR="00E54E77" w:rsidRPr="00BB699E">
        <w:rPr>
          <w:rFonts w:ascii="Tahoma" w:hAnsi="Tahoma" w:cs="Tahoma"/>
          <w:color w:val="000000"/>
          <w:lang w:eastAsia="es-ES_tradnl"/>
        </w:rPr>
        <w:t xml:space="preserve"> </w:t>
      </w:r>
      <w:r w:rsidR="00BB699E" w:rsidRPr="00BB699E">
        <w:rPr>
          <w:rFonts w:ascii="Tahoma" w:hAnsi="Tahoma" w:cs="Tahoma"/>
          <w:color w:val="000000"/>
          <w:lang w:eastAsia="es-ES_tradnl"/>
        </w:rPr>
        <w:t xml:space="preserve">lo </w:t>
      </w:r>
      <w:r w:rsidRPr="00BB699E">
        <w:rPr>
          <w:rFonts w:ascii="Tahoma" w:hAnsi="Tahoma" w:cs="Tahoma"/>
        </w:rPr>
        <w:t xml:space="preserve">retire de sus bases de datos, lo debe manifestar de manera directa, expresa, inequívoca y por escrito, al correo electrónico: </w:t>
      </w:r>
      <w:r w:rsidRPr="00BB699E">
        <w:rPr>
          <w:rFonts w:ascii="Tahoma" w:hAnsi="Tahoma" w:cs="Tahoma"/>
          <w:color w:val="000080"/>
        </w:rPr>
        <w:t>o</w:t>
      </w:r>
      <w:r w:rsidRPr="00BB699E">
        <w:rPr>
          <w:rFonts w:ascii="Tahoma" w:hAnsi="Tahoma" w:cs="Tahoma"/>
          <w:b/>
          <w:bCs/>
        </w:rPr>
        <w:t xml:space="preserve"> </w:t>
      </w:r>
      <w:r w:rsidR="00CC28A1">
        <w:rPr>
          <w:rStyle w:val="Hipervnculo"/>
          <w:rFonts w:ascii="Tahoma" w:hAnsi="Tahoma" w:cs="Tahoma"/>
        </w:rPr>
        <w:t>contabilidad</w:t>
      </w:r>
      <w:r w:rsidR="00E54E77">
        <w:rPr>
          <w:rStyle w:val="Hipervnculo"/>
          <w:rFonts w:ascii="Tahoma" w:hAnsi="Tahoma" w:cs="Tahoma"/>
        </w:rPr>
        <w:t>jaibu</w:t>
      </w:r>
      <w:r w:rsidR="00CC28A1">
        <w:rPr>
          <w:rStyle w:val="Hipervnculo"/>
          <w:rFonts w:ascii="Tahoma" w:hAnsi="Tahoma" w:cs="Tahoma"/>
        </w:rPr>
        <w:t>@gmail.com</w:t>
      </w:r>
      <w:r w:rsidR="00CC28A1" w:rsidRPr="00BB699E">
        <w:rPr>
          <w:rStyle w:val="Hipervnculo"/>
          <w:rFonts w:ascii="Tahoma" w:hAnsi="Tahoma" w:cs="Tahoma"/>
        </w:rPr>
        <w:t xml:space="preserve"> </w:t>
      </w:r>
    </w:p>
    <w:p w14:paraId="262B51AF" w14:textId="79053CA0"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rPr>
        <w:t xml:space="preserve">o mediante comunicación </w:t>
      </w:r>
      <w:r w:rsidR="00BB699E" w:rsidRPr="00BB699E">
        <w:rPr>
          <w:rFonts w:ascii="Tahoma" w:hAnsi="Tahoma" w:cs="Tahoma"/>
        </w:rPr>
        <w:t>escrita la cual deberá dirigirse a</w:t>
      </w:r>
      <w:r w:rsidRPr="00BB699E">
        <w:rPr>
          <w:rFonts w:ascii="Tahoma" w:hAnsi="Tahoma" w:cs="Tahoma"/>
        </w:rPr>
        <w:t xml:space="preserve"> </w:t>
      </w:r>
      <w:r w:rsidR="00BB699E" w:rsidRPr="00BB699E">
        <w:rPr>
          <w:rFonts w:ascii="Tahoma" w:hAnsi="Tahoma" w:cs="Tahoma"/>
        </w:rPr>
        <w:t>la Carrera 32 # 13 – 49</w:t>
      </w:r>
      <w:r w:rsidR="00CC28A1">
        <w:rPr>
          <w:rFonts w:ascii="Tahoma" w:hAnsi="Tahoma" w:cs="Tahoma"/>
        </w:rPr>
        <w:t xml:space="preserve"> OF 207</w:t>
      </w:r>
      <w:r w:rsidR="00BB699E" w:rsidRPr="00BB699E">
        <w:rPr>
          <w:rFonts w:ascii="Tahoma" w:hAnsi="Tahoma" w:cs="Tahoma"/>
        </w:rPr>
        <w:t xml:space="preserve">, sector Las Palmas, Edificio C13. </w:t>
      </w:r>
      <w:r w:rsidRPr="00BB699E">
        <w:rPr>
          <w:rFonts w:ascii="Tahoma" w:hAnsi="Tahoma" w:cs="Tahoma"/>
        </w:rPr>
        <w:t xml:space="preserve">De no manifestar su interés de retirarse de las bases de datos, se habilitará a </w:t>
      </w:r>
      <w:r w:rsidR="00E54E77">
        <w:rPr>
          <w:rFonts w:ascii="Tahoma" w:hAnsi="Tahoma" w:cs="Tahoma"/>
        </w:rPr>
        <w:t>INVERSIONES JAIBU S.A.S</w:t>
      </w:r>
      <w:r w:rsidR="00E54E77" w:rsidRPr="00BB699E">
        <w:rPr>
          <w:rFonts w:ascii="Tahoma" w:hAnsi="Tahoma" w:cs="Tahoma"/>
        </w:rPr>
        <w:t xml:space="preserve"> </w:t>
      </w:r>
      <w:r w:rsidR="00BB699E" w:rsidRPr="00BB699E">
        <w:rPr>
          <w:rFonts w:ascii="Tahoma" w:hAnsi="Tahoma" w:cs="Tahoma"/>
        </w:rPr>
        <w:t>a</w:t>
      </w:r>
      <w:r w:rsidRPr="00BB699E">
        <w:rPr>
          <w:rFonts w:ascii="Tahoma" w:hAnsi="Tahoma" w:cs="Tahoma"/>
        </w:rPr>
        <w:t xml:space="preserve"> continuar el tratamiento de los mismos, acorde con lo establecido en el Decreto 1377 de 2013.</w:t>
      </w:r>
    </w:p>
    <w:p w14:paraId="66E96EE1" w14:textId="680EA9D7" w:rsidR="000C063F" w:rsidRPr="00BB699E" w:rsidRDefault="00BB699E" w:rsidP="000C063F">
      <w:pPr>
        <w:widowControl w:val="0"/>
        <w:autoSpaceDE w:val="0"/>
        <w:autoSpaceDN w:val="0"/>
        <w:adjustRightInd w:val="0"/>
        <w:spacing w:after="240" w:line="240" w:lineRule="auto"/>
        <w:jc w:val="both"/>
        <w:rPr>
          <w:rFonts w:ascii="Tahoma" w:hAnsi="Tahoma" w:cs="Tahoma"/>
          <w:b/>
          <w:u w:val="single"/>
        </w:rPr>
      </w:pPr>
      <w:r w:rsidRPr="00BB699E">
        <w:rPr>
          <w:rFonts w:ascii="Tahoma" w:hAnsi="Tahoma" w:cs="Tahoma"/>
          <w:b/>
          <w:u w:val="single"/>
        </w:rPr>
        <w:t>Aspectos comunes a las peticiones, consultas y reclamos:</w:t>
      </w:r>
    </w:p>
    <w:p w14:paraId="244F9272" w14:textId="659F8899"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rPr>
        <w:lastRenderedPageBreak/>
        <w:t xml:space="preserve">Las peticiones, consultas y reclamos formulados por los titulares de Datos Personales bajo Tratamiento de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para ejercer sus derechos a conocer, actualizar, rectificar y suprimir datos, o revocar la autorización deberán ser dirigidas a los canales ya indicados.</w:t>
      </w:r>
    </w:p>
    <w:p w14:paraId="1BB1D7B0" w14:textId="77777777"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rPr>
        <w:t>Una vez recibida por, la consulta o reclamos, será radicada en la fecha, día y hora de su recepción y se le aplicarán los términos de respuesta y los procedimientos consignados por la Ley 1581 de 2012 y que se indican a continuación.</w:t>
      </w:r>
    </w:p>
    <w:p w14:paraId="10AC3E3A" w14:textId="77777777" w:rsidR="000C063F" w:rsidRPr="00BB699E" w:rsidRDefault="000C063F" w:rsidP="000C063F">
      <w:pPr>
        <w:widowControl w:val="0"/>
        <w:spacing w:after="0" w:line="240" w:lineRule="auto"/>
        <w:jc w:val="both"/>
        <w:rPr>
          <w:rFonts w:ascii="Tahoma" w:hAnsi="Tahoma" w:cs="Tahoma"/>
        </w:rPr>
      </w:pPr>
      <w:r w:rsidRPr="00BB699E">
        <w:rPr>
          <w:rFonts w:ascii="Tahoma" w:hAnsi="Tahoma" w:cs="Tahoma"/>
        </w:rPr>
        <w:t>En todo caso la solicitud de ejercicio de cualquiera de los derechos mencionados deberá contener, como mínimo, la siguiente información:</w:t>
      </w:r>
    </w:p>
    <w:p w14:paraId="3ADBEEE4" w14:textId="77777777" w:rsidR="000C063F" w:rsidRPr="00BB699E" w:rsidRDefault="000C063F" w:rsidP="000C063F">
      <w:pPr>
        <w:widowControl w:val="0"/>
        <w:spacing w:after="0" w:line="240" w:lineRule="auto"/>
        <w:jc w:val="both"/>
        <w:rPr>
          <w:rFonts w:ascii="Tahoma" w:hAnsi="Tahoma" w:cs="Tahoma"/>
        </w:rPr>
      </w:pPr>
    </w:p>
    <w:p w14:paraId="22688708" w14:textId="77777777" w:rsidR="000C063F" w:rsidRPr="00BB699E" w:rsidRDefault="000C063F" w:rsidP="000C063F">
      <w:pPr>
        <w:numPr>
          <w:ilvl w:val="0"/>
          <w:numId w:val="5"/>
        </w:numPr>
        <w:spacing w:before="100" w:beforeAutospacing="1" w:after="100" w:afterAutospacing="1" w:line="240" w:lineRule="auto"/>
        <w:contextualSpacing/>
        <w:jc w:val="both"/>
        <w:rPr>
          <w:rFonts w:ascii="Tahoma" w:hAnsi="Tahoma" w:cs="Tahoma"/>
          <w:color w:val="000000"/>
          <w:lang w:eastAsia="es-ES_tradnl"/>
        </w:rPr>
      </w:pPr>
      <w:r w:rsidRPr="00BB699E">
        <w:rPr>
          <w:rFonts w:ascii="Tahoma" w:hAnsi="Tahoma" w:cs="Tahoma"/>
          <w:color w:val="000000"/>
          <w:lang w:eastAsia="es-ES_tradnl"/>
        </w:rPr>
        <w:t>Nombre completo y apellidos del solicitante y del titular.</w:t>
      </w:r>
    </w:p>
    <w:p w14:paraId="1F110E75" w14:textId="77777777" w:rsidR="000C063F" w:rsidRPr="00BB699E" w:rsidRDefault="000C063F" w:rsidP="000C063F">
      <w:pPr>
        <w:numPr>
          <w:ilvl w:val="0"/>
          <w:numId w:val="5"/>
        </w:numPr>
        <w:spacing w:before="100" w:beforeAutospacing="1" w:after="100" w:afterAutospacing="1" w:line="240" w:lineRule="auto"/>
        <w:contextualSpacing/>
        <w:jc w:val="both"/>
        <w:rPr>
          <w:rFonts w:ascii="Tahoma" w:hAnsi="Tahoma" w:cs="Tahoma"/>
          <w:color w:val="000000"/>
          <w:lang w:eastAsia="es-ES_tradnl"/>
        </w:rPr>
      </w:pPr>
      <w:r w:rsidRPr="00BB699E">
        <w:rPr>
          <w:rFonts w:ascii="Tahoma" w:hAnsi="Tahoma" w:cs="Tahoma"/>
          <w:color w:val="000000"/>
          <w:lang w:eastAsia="es-ES_tradnl"/>
        </w:rPr>
        <w:t>Datos de contacto, indicando si es posible tanto dirección física como electrónica y teléfonos.</w:t>
      </w:r>
    </w:p>
    <w:p w14:paraId="6C645C18" w14:textId="77777777" w:rsidR="000C063F" w:rsidRPr="00BB699E" w:rsidRDefault="000C063F" w:rsidP="000C063F">
      <w:pPr>
        <w:numPr>
          <w:ilvl w:val="0"/>
          <w:numId w:val="5"/>
        </w:numPr>
        <w:spacing w:before="100" w:beforeAutospacing="1" w:after="100" w:afterAutospacing="1" w:line="240" w:lineRule="auto"/>
        <w:contextualSpacing/>
        <w:jc w:val="both"/>
        <w:rPr>
          <w:rFonts w:ascii="Tahoma" w:hAnsi="Tahoma" w:cs="Tahoma"/>
          <w:color w:val="000000"/>
          <w:lang w:eastAsia="es-ES_tradnl"/>
        </w:rPr>
      </w:pPr>
      <w:r w:rsidRPr="00BB699E">
        <w:rPr>
          <w:rFonts w:ascii="Tahoma" w:hAnsi="Tahoma" w:cs="Tahoma"/>
          <w:color w:val="000000"/>
          <w:lang w:eastAsia="es-ES_tradnl"/>
        </w:rPr>
        <w:t>Medio para recibir respuesta a su solicitud o dirección de notificación.</w:t>
      </w:r>
    </w:p>
    <w:p w14:paraId="612DEA65" w14:textId="77777777" w:rsidR="000C063F" w:rsidRPr="00BB699E" w:rsidRDefault="000C063F" w:rsidP="000C063F">
      <w:pPr>
        <w:numPr>
          <w:ilvl w:val="0"/>
          <w:numId w:val="5"/>
        </w:numPr>
        <w:spacing w:before="100" w:beforeAutospacing="1" w:after="100" w:afterAutospacing="1" w:line="240" w:lineRule="auto"/>
        <w:contextualSpacing/>
        <w:jc w:val="both"/>
        <w:rPr>
          <w:rFonts w:ascii="Tahoma" w:hAnsi="Tahoma" w:cs="Tahoma"/>
          <w:color w:val="000000"/>
          <w:lang w:eastAsia="es-ES_tradnl"/>
        </w:rPr>
      </w:pPr>
      <w:r w:rsidRPr="00BB699E">
        <w:rPr>
          <w:rFonts w:ascii="Tahoma" w:hAnsi="Tahoma" w:cs="Tahoma"/>
          <w:color w:val="000000"/>
          <w:lang w:eastAsia="es-ES_tradnl"/>
        </w:rPr>
        <w:t>Hechos que dan lugar a la solicitud.</w:t>
      </w:r>
    </w:p>
    <w:p w14:paraId="39861143" w14:textId="77777777" w:rsidR="000C063F" w:rsidRPr="00BB699E" w:rsidRDefault="000C063F" w:rsidP="000C063F">
      <w:pPr>
        <w:numPr>
          <w:ilvl w:val="0"/>
          <w:numId w:val="5"/>
        </w:numPr>
        <w:spacing w:before="100" w:beforeAutospacing="1" w:after="100" w:afterAutospacing="1" w:line="240" w:lineRule="auto"/>
        <w:contextualSpacing/>
        <w:jc w:val="both"/>
        <w:rPr>
          <w:rFonts w:ascii="Tahoma" w:hAnsi="Tahoma" w:cs="Tahoma"/>
          <w:color w:val="000000"/>
          <w:lang w:eastAsia="es-ES_tradnl"/>
        </w:rPr>
      </w:pPr>
      <w:r w:rsidRPr="00BB699E">
        <w:rPr>
          <w:rFonts w:ascii="Tahoma" w:hAnsi="Tahoma" w:cs="Tahoma"/>
          <w:color w:val="000000"/>
          <w:lang w:eastAsia="es-ES_tradnl"/>
        </w:rPr>
        <w:t>Derecho que desea ejercer, indicando si es una consulta, si desea ejercer el derecho de supresión, si es una actualización, si solicita prueba de la actualización, si es una rectificación, etc.</w:t>
      </w:r>
    </w:p>
    <w:p w14:paraId="675118BF" w14:textId="534B4B43" w:rsidR="000C063F" w:rsidRPr="00BB699E" w:rsidRDefault="000C063F" w:rsidP="000C063F">
      <w:pPr>
        <w:numPr>
          <w:ilvl w:val="0"/>
          <w:numId w:val="5"/>
        </w:numPr>
        <w:spacing w:before="100" w:beforeAutospacing="1" w:after="100" w:afterAutospacing="1" w:line="240" w:lineRule="auto"/>
        <w:contextualSpacing/>
        <w:jc w:val="both"/>
        <w:rPr>
          <w:rFonts w:ascii="Tahoma" w:hAnsi="Tahoma" w:cs="Tahoma"/>
          <w:color w:val="000000"/>
          <w:lang w:eastAsia="es-ES_tradnl"/>
        </w:rPr>
      </w:pPr>
      <w:r w:rsidRPr="00BB699E">
        <w:rPr>
          <w:rFonts w:ascii="Tahoma" w:hAnsi="Tahoma" w:cs="Tahoma"/>
          <w:color w:val="000000"/>
          <w:lang w:eastAsia="es-ES_tradnl"/>
        </w:rPr>
        <w:t xml:space="preserve">Firma y </w:t>
      </w:r>
      <w:r w:rsidR="00BB699E" w:rsidRPr="00BB699E">
        <w:rPr>
          <w:rFonts w:ascii="Tahoma" w:hAnsi="Tahoma" w:cs="Tahoma"/>
          <w:color w:val="000000"/>
          <w:lang w:eastAsia="es-ES_tradnl"/>
        </w:rPr>
        <w:t>número</w:t>
      </w:r>
      <w:r w:rsidRPr="00BB699E">
        <w:rPr>
          <w:rFonts w:ascii="Tahoma" w:hAnsi="Tahoma" w:cs="Tahoma"/>
          <w:color w:val="000000"/>
          <w:lang w:eastAsia="es-ES_tradnl"/>
        </w:rPr>
        <w:t xml:space="preserve"> de identificación.</w:t>
      </w:r>
    </w:p>
    <w:p w14:paraId="47CFA0DF" w14:textId="77777777" w:rsidR="00BB699E" w:rsidRPr="00BB699E" w:rsidRDefault="00BB699E" w:rsidP="00BB699E">
      <w:pPr>
        <w:widowControl w:val="0"/>
        <w:tabs>
          <w:tab w:val="left" w:pos="220"/>
          <w:tab w:val="left" w:pos="720"/>
        </w:tabs>
        <w:autoSpaceDE w:val="0"/>
        <w:autoSpaceDN w:val="0"/>
        <w:adjustRightInd w:val="0"/>
        <w:spacing w:after="373" w:line="240" w:lineRule="auto"/>
        <w:jc w:val="both"/>
        <w:rPr>
          <w:rFonts w:ascii="Tahoma" w:hAnsi="Tahoma" w:cs="Tahoma"/>
        </w:rPr>
      </w:pPr>
    </w:p>
    <w:p w14:paraId="5F4F6E14" w14:textId="77777777" w:rsidR="00BB699E" w:rsidRPr="00BB699E" w:rsidRDefault="000C063F" w:rsidP="00BB699E">
      <w:pPr>
        <w:widowControl w:val="0"/>
        <w:tabs>
          <w:tab w:val="left" w:pos="220"/>
          <w:tab w:val="left" w:pos="720"/>
        </w:tabs>
        <w:autoSpaceDE w:val="0"/>
        <w:autoSpaceDN w:val="0"/>
        <w:adjustRightInd w:val="0"/>
        <w:spacing w:after="373" w:line="240" w:lineRule="auto"/>
        <w:jc w:val="both"/>
        <w:rPr>
          <w:rFonts w:ascii="Tahoma" w:hAnsi="Tahoma" w:cs="Tahoma"/>
          <w:position w:val="8"/>
        </w:rPr>
      </w:pPr>
      <w:r w:rsidRPr="00BB699E">
        <w:rPr>
          <w:rFonts w:ascii="Tahoma" w:hAnsi="Tahoma" w:cs="Tahoma"/>
        </w:rPr>
        <w:t>Si la solicitud resulta incompleta, se requerirá al interesado dentro de los cinco (5) días siguientes a la recepción de ésta para que subsane los requisitos faltantes. Transcurridos dos (2) meses desde la fecha del requerimiento, sin que el solicitante presente la información requerida, se entenderá que ha desistido de la misma.</w:t>
      </w:r>
    </w:p>
    <w:p w14:paraId="698704E2" w14:textId="77777777" w:rsidR="00BB699E" w:rsidRPr="00BB699E" w:rsidRDefault="000C063F" w:rsidP="00BB699E">
      <w:pPr>
        <w:widowControl w:val="0"/>
        <w:tabs>
          <w:tab w:val="left" w:pos="220"/>
          <w:tab w:val="left" w:pos="720"/>
        </w:tabs>
        <w:autoSpaceDE w:val="0"/>
        <w:autoSpaceDN w:val="0"/>
        <w:adjustRightInd w:val="0"/>
        <w:spacing w:after="373" w:line="240" w:lineRule="auto"/>
        <w:jc w:val="both"/>
        <w:rPr>
          <w:rFonts w:ascii="Tahoma" w:hAnsi="Tahoma" w:cs="Tahoma"/>
          <w:position w:val="8"/>
        </w:rPr>
      </w:pPr>
      <w:r w:rsidRPr="00BB699E">
        <w:rPr>
          <w:rFonts w:ascii="Tahoma" w:hAnsi="Tahoma" w:cs="Tahoma"/>
        </w:rPr>
        <w:t xml:space="preserve">En caso de que quien reciba la solicitud no sea competente para resolverlo, dará traslado a quien corresponda en un término máximo de dos (2) días hábiles e informará de la situación al interesado. </w:t>
      </w:r>
    </w:p>
    <w:p w14:paraId="2EA44B83" w14:textId="77777777" w:rsidR="00BB699E" w:rsidRPr="00BB699E" w:rsidRDefault="000C063F" w:rsidP="00BB699E">
      <w:pPr>
        <w:widowControl w:val="0"/>
        <w:tabs>
          <w:tab w:val="left" w:pos="220"/>
          <w:tab w:val="left" w:pos="720"/>
        </w:tabs>
        <w:autoSpaceDE w:val="0"/>
        <w:autoSpaceDN w:val="0"/>
        <w:adjustRightInd w:val="0"/>
        <w:spacing w:after="373" w:line="240" w:lineRule="auto"/>
        <w:jc w:val="both"/>
        <w:rPr>
          <w:rFonts w:ascii="Tahoma" w:hAnsi="Tahoma" w:cs="Tahoma"/>
          <w:position w:val="8"/>
        </w:rPr>
      </w:pPr>
      <w:r w:rsidRPr="00BB699E">
        <w:rPr>
          <w:rFonts w:ascii="Tahoma" w:hAnsi="Tahoma" w:cs="Tahoma"/>
        </w:rPr>
        <w:t xml:space="preserve">Una vez recibida la solicitud completa, se incluirá en la base de datos una leyenda que diga “Reclamo en trámite” y el motivo del mismo, en un término no mayor a cinco (5) días hábiles. Dicha leyenda se mantendrá hasta que la solicitud sea decidida. </w:t>
      </w:r>
    </w:p>
    <w:p w14:paraId="44C8E557" w14:textId="514468EA" w:rsidR="000C063F" w:rsidRPr="00BB699E" w:rsidRDefault="000C063F" w:rsidP="00BB699E">
      <w:pPr>
        <w:widowControl w:val="0"/>
        <w:tabs>
          <w:tab w:val="left" w:pos="220"/>
          <w:tab w:val="left" w:pos="720"/>
        </w:tabs>
        <w:autoSpaceDE w:val="0"/>
        <w:autoSpaceDN w:val="0"/>
        <w:adjustRightInd w:val="0"/>
        <w:spacing w:after="373" w:line="240" w:lineRule="auto"/>
        <w:jc w:val="both"/>
        <w:rPr>
          <w:rFonts w:ascii="Tahoma" w:hAnsi="Tahoma" w:cs="Tahoma"/>
          <w:position w:val="8"/>
        </w:rPr>
      </w:pPr>
      <w:r w:rsidRPr="00BB699E">
        <w:rPr>
          <w:rFonts w:ascii="Tahoma" w:hAnsi="Tahoma" w:cs="Tahoma"/>
        </w:rPr>
        <w:t xml:space="preserve">Recuerde </w:t>
      </w:r>
      <w:proofErr w:type="gramStart"/>
      <w:r w:rsidRPr="00BB699E">
        <w:rPr>
          <w:rFonts w:ascii="Tahoma" w:hAnsi="Tahoma" w:cs="Tahoma"/>
        </w:rPr>
        <w:t>que</w:t>
      </w:r>
      <w:proofErr w:type="gramEnd"/>
      <w:r w:rsidRPr="00BB699E">
        <w:rPr>
          <w:rFonts w:ascii="Tahoma" w:hAnsi="Tahoma" w:cs="Tahoma"/>
        </w:rPr>
        <w:t xml:space="preserve"> para acudir ante la Superintendencia de Industria y Comercio en ejercicio de las acciones legales contempladas para los titulares de datos o interesados, se deberá agotar previamente el trámite de consultas y/o reclamos ante </w:t>
      </w:r>
      <w:r w:rsidR="00E54E77">
        <w:rPr>
          <w:rFonts w:ascii="Tahoma" w:hAnsi="Tahoma" w:cs="Tahoma"/>
        </w:rPr>
        <w:t>INVERSIONES JAIBU S.A.S</w:t>
      </w:r>
      <w:r w:rsidRPr="00BB699E">
        <w:rPr>
          <w:rFonts w:ascii="Tahoma" w:hAnsi="Tahoma" w:cs="Tahoma"/>
        </w:rPr>
        <w:t>, en calidad de Responsable del Tratamiento.</w:t>
      </w:r>
    </w:p>
    <w:p w14:paraId="6A13018F" w14:textId="77777777" w:rsidR="000C063F" w:rsidRPr="00BB699E" w:rsidRDefault="000C063F" w:rsidP="000C063F">
      <w:pPr>
        <w:widowControl w:val="0"/>
        <w:spacing w:line="240" w:lineRule="auto"/>
        <w:jc w:val="both"/>
        <w:rPr>
          <w:rFonts w:ascii="Tahoma" w:hAnsi="Tahoma" w:cs="Tahoma"/>
          <w:b/>
          <w:u w:val="single"/>
        </w:rPr>
      </w:pPr>
      <w:r w:rsidRPr="00BB699E">
        <w:rPr>
          <w:rFonts w:ascii="Tahoma" w:hAnsi="Tahoma" w:cs="Tahoma"/>
          <w:b/>
          <w:u w:val="single"/>
        </w:rPr>
        <w:t>Trámite de las Consultas:</w:t>
      </w:r>
    </w:p>
    <w:p w14:paraId="22A587F0" w14:textId="77777777" w:rsidR="000C063F" w:rsidRPr="00BB699E" w:rsidRDefault="000C063F" w:rsidP="000C063F">
      <w:pPr>
        <w:widowControl w:val="0"/>
        <w:tabs>
          <w:tab w:val="left" w:pos="220"/>
          <w:tab w:val="left" w:pos="720"/>
        </w:tabs>
        <w:autoSpaceDE w:val="0"/>
        <w:autoSpaceDN w:val="0"/>
        <w:adjustRightInd w:val="0"/>
        <w:spacing w:after="373" w:line="240" w:lineRule="auto"/>
        <w:jc w:val="both"/>
        <w:rPr>
          <w:rFonts w:ascii="Tahoma" w:hAnsi="Tahoma" w:cs="Tahoma"/>
        </w:rPr>
      </w:pPr>
      <w:r w:rsidRPr="00BB699E">
        <w:rPr>
          <w:rFonts w:ascii="Tahoma" w:hAnsi="Tahoma" w:cs="Tahoma"/>
        </w:rPr>
        <w:t xml:space="preserve">El término máximo para atender la solicitud será de diez (10) días hábiles contados a partir del día siguiente a la fecha de su recibo. Cuando no fuere posible atenderla dentro de dicho término, se informará al interesado los motivos de la demora y la fecha en que se atenderá su solicitud, la cual en ningún caso podrá superar los cinco (5) días hábiles siguientes al vencimiento del primer término. </w:t>
      </w:r>
    </w:p>
    <w:p w14:paraId="435CBECE" w14:textId="77777777" w:rsidR="000C063F" w:rsidRPr="00BB699E" w:rsidRDefault="000C063F" w:rsidP="000C063F">
      <w:pPr>
        <w:widowControl w:val="0"/>
        <w:spacing w:line="240" w:lineRule="auto"/>
        <w:jc w:val="both"/>
        <w:rPr>
          <w:rFonts w:ascii="Tahoma" w:hAnsi="Tahoma" w:cs="Tahoma"/>
          <w:b/>
          <w:u w:val="single"/>
        </w:rPr>
      </w:pPr>
      <w:r w:rsidRPr="00BB699E">
        <w:rPr>
          <w:rFonts w:ascii="Tahoma" w:hAnsi="Tahoma" w:cs="Tahoma"/>
          <w:b/>
          <w:u w:val="single"/>
        </w:rPr>
        <w:t>Trámite de los reclamos:</w:t>
      </w:r>
    </w:p>
    <w:p w14:paraId="15222804" w14:textId="77777777" w:rsidR="000C063F" w:rsidRPr="00BB699E" w:rsidRDefault="000C063F" w:rsidP="000C063F">
      <w:pPr>
        <w:widowControl w:val="0"/>
        <w:tabs>
          <w:tab w:val="left" w:pos="220"/>
          <w:tab w:val="left" w:pos="720"/>
        </w:tabs>
        <w:autoSpaceDE w:val="0"/>
        <w:autoSpaceDN w:val="0"/>
        <w:adjustRightInd w:val="0"/>
        <w:spacing w:after="373" w:line="240" w:lineRule="auto"/>
        <w:jc w:val="both"/>
        <w:rPr>
          <w:rFonts w:ascii="Tahoma" w:hAnsi="Tahoma" w:cs="Tahoma"/>
        </w:rPr>
      </w:pPr>
      <w:r w:rsidRPr="00BB699E">
        <w:rPr>
          <w:rFonts w:ascii="Tahoma" w:hAnsi="Tahoma" w:cs="Tahoma"/>
        </w:rPr>
        <w:lastRenderedPageBreak/>
        <w:t xml:space="preserve">El término máximo para atender la solicitud será de quince (15) días hábiles contados a partir del día siguiente a la fecha de su recibo. Cuando no fuere posible atenderla dentro de dicho término, se informará al interesado los motivos de la demora y la fecha en que se atenderá su solicitud, la cual en ningún caso podrá superar los ocho (8) días hábiles siguientes al vencimiento del primer término. </w:t>
      </w:r>
    </w:p>
    <w:p w14:paraId="5A65D0A8" w14:textId="77777777" w:rsidR="000C063F" w:rsidRPr="00BB699E" w:rsidRDefault="000C063F" w:rsidP="000C063F">
      <w:pPr>
        <w:spacing w:before="100" w:beforeAutospacing="1" w:after="100" w:afterAutospacing="1" w:line="240" w:lineRule="auto"/>
        <w:jc w:val="both"/>
        <w:rPr>
          <w:rFonts w:ascii="Tahoma" w:hAnsi="Tahoma" w:cs="Tahoma"/>
          <w:color w:val="000000"/>
          <w:u w:val="single"/>
          <w:lang w:eastAsia="es-ES_tradnl"/>
        </w:rPr>
      </w:pPr>
      <w:r w:rsidRPr="00BB699E">
        <w:rPr>
          <w:rFonts w:ascii="Tahoma" w:hAnsi="Tahoma" w:cs="Tahoma"/>
          <w:b/>
          <w:bCs/>
          <w:color w:val="000000"/>
          <w:u w:val="single"/>
          <w:lang w:eastAsia="es-ES_tradnl"/>
        </w:rPr>
        <w:t>Respuesta</w:t>
      </w:r>
    </w:p>
    <w:p w14:paraId="0F02A782" w14:textId="68EE7331" w:rsidR="000C063F" w:rsidRPr="00BB699E" w:rsidRDefault="000C063F" w:rsidP="000C063F">
      <w:pPr>
        <w:spacing w:before="100" w:beforeAutospacing="1" w:after="100" w:afterAutospacing="1" w:line="240" w:lineRule="auto"/>
        <w:jc w:val="both"/>
        <w:rPr>
          <w:rFonts w:ascii="Tahoma" w:hAnsi="Tahoma" w:cs="Tahoma"/>
          <w:color w:val="000000"/>
          <w:lang w:eastAsia="es-ES_tradnl"/>
        </w:rPr>
      </w:pPr>
      <w:r w:rsidRPr="00BB699E">
        <w:rPr>
          <w:rFonts w:ascii="Tahoma" w:hAnsi="Tahoma" w:cs="Tahoma"/>
          <w:color w:val="000000"/>
          <w:lang w:eastAsia="es-ES_tradnl"/>
        </w:rPr>
        <w:t xml:space="preserve">La respuesta a las peticiones, consultas o reclamos será dada dentro de los términos indicados, de manera escrita a la dirección física o electrónica suministrada por el solicitante; Cuando el solicitante suministre una dirección física y una electrónica, o más de una dirección </w:t>
      </w:r>
      <w:r w:rsidR="00E54E77">
        <w:rPr>
          <w:rFonts w:ascii="Tahoma" w:hAnsi="Tahoma" w:cs="Tahoma"/>
        </w:rPr>
        <w:t>INVERSIONES JAIBU S.A.S</w:t>
      </w:r>
      <w:r w:rsidR="00E54E77" w:rsidRPr="00BB699E">
        <w:rPr>
          <w:rFonts w:ascii="Tahoma" w:hAnsi="Tahoma" w:cs="Tahoma"/>
          <w:color w:val="000000"/>
          <w:lang w:eastAsia="es-ES_tradnl"/>
        </w:rPr>
        <w:t xml:space="preserve"> </w:t>
      </w:r>
      <w:r w:rsidRPr="00BB699E">
        <w:rPr>
          <w:rFonts w:ascii="Tahoma" w:hAnsi="Tahoma" w:cs="Tahoma"/>
          <w:color w:val="000000"/>
          <w:lang w:eastAsia="es-ES_tradnl"/>
        </w:rPr>
        <w:t xml:space="preserve">podrá elegir a </w:t>
      </w:r>
      <w:r w:rsidR="00BB699E" w:rsidRPr="00BB699E">
        <w:rPr>
          <w:rFonts w:ascii="Tahoma" w:hAnsi="Tahoma" w:cs="Tahoma"/>
          <w:color w:val="000000"/>
          <w:lang w:eastAsia="es-ES_tradnl"/>
        </w:rPr>
        <w:t>cuál</w:t>
      </w:r>
      <w:r w:rsidRPr="00BB699E">
        <w:rPr>
          <w:rFonts w:ascii="Tahoma" w:hAnsi="Tahoma" w:cs="Tahoma"/>
          <w:color w:val="000000"/>
          <w:lang w:eastAsia="es-ES_tradnl"/>
        </w:rPr>
        <w:t xml:space="preserve"> dirección enviar la comunicación, entendiéndose cumplida la obligación de respuesta con el envío a cualquiera de ellas.</w:t>
      </w:r>
    </w:p>
    <w:p w14:paraId="73E0DDF8" w14:textId="53ED6E7E" w:rsidR="000C063F" w:rsidRPr="00BB699E" w:rsidRDefault="00BB699E" w:rsidP="000C063F">
      <w:pPr>
        <w:widowControl w:val="0"/>
        <w:autoSpaceDE w:val="0"/>
        <w:autoSpaceDN w:val="0"/>
        <w:adjustRightInd w:val="0"/>
        <w:spacing w:after="240" w:line="240" w:lineRule="auto"/>
        <w:jc w:val="both"/>
        <w:rPr>
          <w:rFonts w:ascii="Tahoma" w:hAnsi="Tahoma" w:cs="Tahoma"/>
          <w:u w:val="single"/>
        </w:rPr>
      </w:pPr>
      <w:r w:rsidRPr="00BB699E">
        <w:rPr>
          <w:rFonts w:ascii="Tahoma" w:hAnsi="Tahoma" w:cs="Tahoma"/>
          <w:b/>
          <w:bCs/>
          <w:u w:val="single"/>
        </w:rPr>
        <w:t>Legitimados para adelantar los reclamos y consultas y a quienes puede ser suministrada información de los titulares:</w:t>
      </w:r>
    </w:p>
    <w:p w14:paraId="14B078B2" w14:textId="513EFC3C" w:rsidR="000C063F" w:rsidRPr="00BB699E" w:rsidRDefault="000C063F" w:rsidP="000C063F">
      <w:pPr>
        <w:widowControl w:val="0"/>
        <w:numPr>
          <w:ilvl w:val="0"/>
          <w:numId w:val="3"/>
        </w:numPr>
        <w:tabs>
          <w:tab w:val="left" w:pos="220"/>
          <w:tab w:val="left" w:pos="720"/>
        </w:tabs>
        <w:autoSpaceDE w:val="0"/>
        <w:autoSpaceDN w:val="0"/>
        <w:adjustRightInd w:val="0"/>
        <w:spacing w:after="373" w:line="240" w:lineRule="auto"/>
        <w:jc w:val="both"/>
        <w:rPr>
          <w:rFonts w:ascii="Tahoma" w:hAnsi="Tahoma" w:cs="Tahoma"/>
          <w:position w:val="8"/>
        </w:rPr>
      </w:pPr>
      <w:r w:rsidRPr="00BB699E">
        <w:rPr>
          <w:rFonts w:ascii="Tahoma" w:hAnsi="Tahoma" w:cs="Tahoma"/>
        </w:rPr>
        <w:t xml:space="preserve">A los titulares de los datos, sus herederos o representantes en cualquier momento y a través de cualquier medio cuando así lo soliciten a </w:t>
      </w:r>
      <w:r w:rsidR="00E54E77">
        <w:rPr>
          <w:rFonts w:ascii="Tahoma" w:hAnsi="Tahoma" w:cs="Tahoma"/>
        </w:rPr>
        <w:t>INVERSIONES JAIBU S.A.S</w:t>
      </w:r>
      <w:r w:rsidR="00E54E77">
        <w:rPr>
          <w:rFonts w:ascii="Tahoma" w:hAnsi="Tahoma" w:cs="Tahoma"/>
        </w:rPr>
        <w:t>.</w:t>
      </w:r>
    </w:p>
    <w:p w14:paraId="5112F30B" w14:textId="77777777" w:rsidR="000C063F" w:rsidRPr="00BB699E" w:rsidRDefault="000C063F" w:rsidP="000C063F">
      <w:pPr>
        <w:widowControl w:val="0"/>
        <w:numPr>
          <w:ilvl w:val="0"/>
          <w:numId w:val="3"/>
        </w:numPr>
        <w:tabs>
          <w:tab w:val="left" w:pos="220"/>
          <w:tab w:val="left" w:pos="720"/>
        </w:tabs>
        <w:autoSpaceDE w:val="0"/>
        <w:autoSpaceDN w:val="0"/>
        <w:adjustRightInd w:val="0"/>
        <w:spacing w:after="373" w:line="240" w:lineRule="auto"/>
        <w:jc w:val="both"/>
        <w:rPr>
          <w:rFonts w:ascii="Tahoma" w:hAnsi="Tahoma" w:cs="Tahoma"/>
          <w:position w:val="8"/>
        </w:rPr>
      </w:pPr>
      <w:r w:rsidRPr="00BB699E">
        <w:rPr>
          <w:rFonts w:ascii="Tahoma" w:hAnsi="Tahoma" w:cs="Tahoma"/>
        </w:rPr>
        <w:t xml:space="preserve">A las entidades judiciales o administrativas en ejercicio de funciones que eleven algún requerimiento a la compañía para que le sea entregada la información. </w:t>
      </w:r>
    </w:p>
    <w:p w14:paraId="5F02D78B" w14:textId="77777777" w:rsidR="000C063F" w:rsidRPr="00BB699E" w:rsidRDefault="000C063F" w:rsidP="000C063F">
      <w:pPr>
        <w:widowControl w:val="0"/>
        <w:numPr>
          <w:ilvl w:val="0"/>
          <w:numId w:val="3"/>
        </w:numPr>
        <w:tabs>
          <w:tab w:val="left" w:pos="220"/>
          <w:tab w:val="left" w:pos="720"/>
        </w:tabs>
        <w:autoSpaceDE w:val="0"/>
        <w:autoSpaceDN w:val="0"/>
        <w:adjustRightInd w:val="0"/>
        <w:spacing w:after="373" w:line="240" w:lineRule="auto"/>
        <w:jc w:val="both"/>
        <w:rPr>
          <w:rFonts w:ascii="Tahoma" w:hAnsi="Tahoma" w:cs="Tahoma"/>
          <w:position w:val="8"/>
        </w:rPr>
      </w:pPr>
      <w:r w:rsidRPr="00BB699E">
        <w:rPr>
          <w:rFonts w:ascii="Tahoma" w:hAnsi="Tahoma" w:cs="Tahoma"/>
        </w:rPr>
        <w:t xml:space="preserve">A los terceros que sean autorizados por Ley. </w:t>
      </w:r>
    </w:p>
    <w:p w14:paraId="0B13D494" w14:textId="58B2CFE1" w:rsidR="000C063F" w:rsidRPr="00BB699E" w:rsidRDefault="000C063F" w:rsidP="000C063F">
      <w:pPr>
        <w:widowControl w:val="0"/>
        <w:numPr>
          <w:ilvl w:val="0"/>
          <w:numId w:val="3"/>
        </w:numPr>
        <w:tabs>
          <w:tab w:val="left" w:pos="220"/>
          <w:tab w:val="left" w:pos="720"/>
        </w:tabs>
        <w:autoSpaceDE w:val="0"/>
        <w:autoSpaceDN w:val="0"/>
        <w:adjustRightInd w:val="0"/>
        <w:spacing w:after="373" w:line="240" w:lineRule="auto"/>
        <w:jc w:val="both"/>
        <w:rPr>
          <w:rFonts w:ascii="Tahoma" w:hAnsi="Tahoma" w:cs="Tahoma"/>
          <w:position w:val="8"/>
        </w:rPr>
      </w:pPr>
      <w:r w:rsidRPr="00BB699E">
        <w:rPr>
          <w:rFonts w:ascii="Tahoma" w:hAnsi="Tahoma" w:cs="Tahoma"/>
        </w:rPr>
        <w:t xml:space="preserve">A los terceros a los que el Titular del dato autorice expresamente entregar la información y cuya autorización sea entregada a </w:t>
      </w:r>
      <w:r w:rsidR="00E54E77">
        <w:rPr>
          <w:rFonts w:ascii="Tahoma" w:hAnsi="Tahoma" w:cs="Tahoma"/>
        </w:rPr>
        <w:t>INVERSIONES JAIBU S.A.S</w:t>
      </w:r>
      <w:r w:rsidR="00E54E77">
        <w:rPr>
          <w:rFonts w:ascii="Tahoma" w:hAnsi="Tahoma" w:cs="Tahoma"/>
        </w:rPr>
        <w:t>.</w:t>
      </w:r>
    </w:p>
    <w:p w14:paraId="6C6F3EC5" w14:textId="77777777" w:rsidR="00BB699E" w:rsidRPr="00BB699E" w:rsidRDefault="00BB699E" w:rsidP="00BB699E">
      <w:pPr>
        <w:jc w:val="both"/>
        <w:rPr>
          <w:rFonts w:ascii="Tahoma" w:hAnsi="Tahoma" w:cs="Tahoma"/>
          <w:b/>
          <w:bCs/>
        </w:rPr>
      </w:pPr>
    </w:p>
    <w:p w14:paraId="4FF3F0D4" w14:textId="77777777" w:rsidR="00BB699E" w:rsidRPr="00BB699E" w:rsidRDefault="00BB699E" w:rsidP="00BB699E">
      <w:pPr>
        <w:jc w:val="both"/>
        <w:rPr>
          <w:rFonts w:ascii="Tahoma" w:hAnsi="Tahoma" w:cs="Tahoma"/>
          <w:b/>
          <w:bCs/>
        </w:rPr>
      </w:pPr>
    </w:p>
    <w:p w14:paraId="5C917319" w14:textId="77777777" w:rsidR="00BB699E" w:rsidRPr="00BB699E" w:rsidRDefault="00BB699E" w:rsidP="00BB699E">
      <w:pPr>
        <w:jc w:val="both"/>
        <w:rPr>
          <w:rFonts w:ascii="Tahoma" w:hAnsi="Tahoma" w:cs="Tahoma"/>
          <w:b/>
          <w:bCs/>
        </w:rPr>
      </w:pPr>
      <w:r w:rsidRPr="00BB699E">
        <w:rPr>
          <w:rFonts w:ascii="Tahoma" w:hAnsi="Tahoma" w:cs="Tahoma"/>
          <w:b/>
          <w:bCs/>
        </w:rPr>
        <w:t xml:space="preserve">MECANISMOS DE PROTECCIÓN Y PRIVACIDAD DE SU INFORMACIÓN PERSONAL </w:t>
      </w:r>
    </w:p>
    <w:p w14:paraId="3178A740" w14:textId="68B3F4A8" w:rsidR="00BB699E" w:rsidRPr="00BB699E" w:rsidRDefault="00E54E77" w:rsidP="00BB699E">
      <w:pPr>
        <w:jc w:val="both"/>
        <w:rPr>
          <w:rFonts w:ascii="Tahoma" w:hAnsi="Tahoma" w:cs="Tahoma"/>
          <w:b/>
        </w:rPr>
      </w:pPr>
      <w:r>
        <w:rPr>
          <w:rFonts w:ascii="Tahoma" w:hAnsi="Tahoma" w:cs="Tahoma"/>
        </w:rPr>
        <w:t>INVERSIONES JAIBU S.A.S</w:t>
      </w:r>
      <w:r w:rsidRPr="00BB699E">
        <w:rPr>
          <w:rFonts w:ascii="Tahoma" w:hAnsi="Tahoma" w:cs="Tahoma"/>
        </w:rPr>
        <w:t xml:space="preserve"> </w:t>
      </w:r>
      <w:r w:rsidR="00BB699E" w:rsidRPr="00BB699E">
        <w:rPr>
          <w:rFonts w:ascii="Tahoma" w:hAnsi="Tahoma" w:cs="Tahoma"/>
        </w:rPr>
        <w:t xml:space="preserve">se compromete a conservar la información y su contenido, de manera estrictamente confidencial y almacenada en servidores que cumplen con los estándares de seguridad necesarios para impedir su adulteración, pérdida, consulta, uso o acceso no autorizado o fraudulento y así garantizar el ejercicio del derecho de hábeas data. Como cliente, empleado, o proveedor de </w:t>
      </w:r>
      <w:r>
        <w:rPr>
          <w:rFonts w:ascii="Tahoma" w:hAnsi="Tahoma" w:cs="Tahoma"/>
        </w:rPr>
        <w:t>INVERSIONES JAIBU S.A.S</w:t>
      </w:r>
      <w:r w:rsidRPr="00BB699E">
        <w:rPr>
          <w:rFonts w:ascii="Tahoma" w:hAnsi="Tahoma" w:cs="Tahoma"/>
        </w:rPr>
        <w:t xml:space="preserve"> </w:t>
      </w:r>
      <w:r w:rsidR="00BB699E" w:rsidRPr="00BB699E">
        <w:rPr>
          <w:rFonts w:ascii="Tahoma" w:hAnsi="Tahoma" w:cs="Tahoma"/>
        </w:rPr>
        <w:t xml:space="preserve">personales, </w:t>
      </w:r>
      <w:r w:rsidR="00BB699E" w:rsidRPr="00BB699E">
        <w:rPr>
          <w:rFonts w:ascii="Tahoma" w:hAnsi="Tahoma" w:cs="Tahoma"/>
          <w:color w:val="000000"/>
          <w:lang w:eastAsia="es-ES_tradnl"/>
        </w:rPr>
        <w:t xml:space="preserve">así como los demás derechos reconocidos en la ley tal como se describe en los apartes anteriores. </w:t>
      </w:r>
    </w:p>
    <w:p w14:paraId="468E435F" w14:textId="7E535A06" w:rsidR="00BB699E" w:rsidRPr="00BB699E" w:rsidRDefault="00BB699E" w:rsidP="00BB699E">
      <w:pPr>
        <w:jc w:val="both"/>
        <w:rPr>
          <w:rFonts w:ascii="Tahoma" w:hAnsi="Tahoma" w:cs="Tahoma"/>
        </w:rPr>
      </w:pPr>
      <w:r w:rsidRPr="00BB699E">
        <w:rPr>
          <w:rFonts w:ascii="Tahoma" w:hAnsi="Tahoma" w:cs="Tahoma"/>
        </w:rPr>
        <w:lastRenderedPageBreak/>
        <w:t xml:space="preserve">Toda la información almacenada por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 xml:space="preserve">es administrada con absoluta confidencialidad y conforme lo dispone la legislación vigente, incluyendo en su tratamiento todas las medidas de seguridad necesarias para ello. </w:t>
      </w:r>
    </w:p>
    <w:p w14:paraId="12CEE685" w14:textId="1FE31DB1" w:rsidR="000C063F" w:rsidRPr="00BB699E" w:rsidRDefault="00BB699E"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b/>
          <w:bCs/>
        </w:rPr>
        <w:t>VIGENCIA</w:t>
      </w:r>
    </w:p>
    <w:p w14:paraId="266E2B00" w14:textId="500186CB" w:rsidR="000C063F" w:rsidRPr="00BB699E" w:rsidRDefault="000C063F" w:rsidP="000C063F">
      <w:pPr>
        <w:widowControl w:val="0"/>
        <w:autoSpaceDE w:val="0"/>
        <w:autoSpaceDN w:val="0"/>
        <w:adjustRightInd w:val="0"/>
        <w:spacing w:after="240" w:line="240" w:lineRule="auto"/>
        <w:jc w:val="both"/>
        <w:rPr>
          <w:rFonts w:ascii="Tahoma" w:hAnsi="Tahoma" w:cs="Tahoma"/>
          <w:color w:val="000000"/>
          <w:lang w:eastAsia="es-ES_tradnl"/>
        </w:rPr>
      </w:pPr>
      <w:r w:rsidRPr="00BB699E">
        <w:rPr>
          <w:rFonts w:ascii="Tahoma" w:hAnsi="Tahoma" w:cs="Tahoma"/>
          <w:color w:val="000000"/>
          <w:lang w:eastAsia="es-ES_tradnl"/>
        </w:rPr>
        <w:t xml:space="preserve">Los Datos personales proporcionados se conservarán mientras no se solicite su supresión por el interesado (salvo que se solicite y exista un deber legal de conservarlos). </w:t>
      </w:r>
      <w:r w:rsidRPr="00BB699E">
        <w:rPr>
          <w:rFonts w:ascii="Tahoma" w:hAnsi="Tahoma" w:cs="Tahoma"/>
        </w:rPr>
        <w:t xml:space="preserve">Las bases de datos de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 xml:space="preserve">tendrán un periodo de vigencia indefinido ya que el tratamiento de los mismos será necesario mientras subsista </w:t>
      </w:r>
      <w:r w:rsidR="00E54E77">
        <w:rPr>
          <w:rFonts w:ascii="Tahoma" w:hAnsi="Tahoma" w:cs="Tahoma"/>
        </w:rPr>
        <w:t>INVERSIONES JAIBU S.A.S</w:t>
      </w:r>
      <w:r w:rsidR="00E54E77" w:rsidRPr="00BB699E">
        <w:rPr>
          <w:rFonts w:ascii="Tahoma" w:hAnsi="Tahoma" w:cs="Tahoma"/>
        </w:rPr>
        <w:t xml:space="preserve"> </w:t>
      </w:r>
      <w:r w:rsidRPr="00BB699E">
        <w:rPr>
          <w:rFonts w:ascii="Tahoma" w:hAnsi="Tahoma" w:cs="Tahoma"/>
        </w:rPr>
        <w:t xml:space="preserve">y el desarrollo de su objeto social, en todo caso este término no será inferior a (50) años. </w:t>
      </w:r>
      <w:r w:rsidRPr="00BB699E">
        <w:rPr>
          <w:rFonts w:ascii="Tahoma" w:hAnsi="Tahoma" w:cs="Tahoma"/>
          <w:color w:val="000000"/>
          <w:lang w:eastAsia="es-ES_tradnl"/>
        </w:rPr>
        <w:t>La presente versión de esta política rige a partir de la fecha de su publicación, la cual reemplaza de manera completa toda disposición o política de tratamiento de datos anterior, y estará vigente de manera indefinida y durante el tiempo que </w:t>
      </w:r>
      <w:r w:rsidR="00E54E77">
        <w:rPr>
          <w:rFonts w:ascii="Tahoma" w:hAnsi="Tahoma" w:cs="Tahoma"/>
        </w:rPr>
        <w:t>INVERSIONES JAIBU S.A.S</w:t>
      </w:r>
      <w:r w:rsidR="00E54E77" w:rsidRPr="00BB699E">
        <w:rPr>
          <w:rFonts w:ascii="Tahoma" w:hAnsi="Tahoma" w:cs="Tahoma"/>
          <w:color w:val="000000"/>
          <w:lang w:eastAsia="es-ES_tradnl"/>
        </w:rPr>
        <w:t xml:space="preserve"> </w:t>
      </w:r>
      <w:r w:rsidRPr="00BB699E">
        <w:rPr>
          <w:rFonts w:ascii="Tahoma" w:hAnsi="Tahoma" w:cs="Tahoma"/>
          <w:color w:val="000000"/>
          <w:lang w:eastAsia="es-ES_tradnl"/>
        </w:rPr>
        <w:t>ejecute las actividades descritas en la en ella y las mismas se correspondan con las finalidades de tratamiento que inspiraron la presente política.</w:t>
      </w:r>
    </w:p>
    <w:p w14:paraId="6B7458B1" w14:textId="77777777" w:rsidR="000C063F" w:rsidRPr="00BB699E" w:rsidRDefault="000C063F" w:rsidP="000C063F">
      <w:pPr>
        <w:widowControl w:val="0"/>
        <w:autoSpaceDE w:val="0"/>
        <w:autoSpaceDN w:val="0"/>
        <w:adjustRightInd w:val="0"/>
        <w:spacing w:after="240" w:line="240" w:lineRule="auto"/>
        <w:jc w:val="both"/>
        <w:rPr>
          <w:rFonts w:ascii="Tahoma" w:hAnsi="Tahoma" w:cs="Tahoma"/>
        </w:rPr>
      </w:pPr>
      <w:r w:rsidRPr="00BB699E">
        <w:rPr>
          <w:rFonts w:ascii="Tahoma" w:hAnsi="Tahoma" w:cs="Tahoma"/>
          <w:color w:val="000000"/>
          <w:lang w:eastAsia="es-ES_tradnl"/>
        </w:rPr>
        <w:t>Cualquier modificación que sea efectuada a esta política será publicada en la misma forma que la política inicial.</w:t>
      </w:r>
    </w:p>
    <w:p w14:paraId="49FDE963" w14:textId="078D7319" w:rsidR="000C063F" w:rsidRPr="00BB699E" w:rsidRDefault="000C063F" w:rsidP="00BB699E">
      <w:pPr>
        <w:spacing w:line="240" w:lineRule="auto"/>
        <w:jc w:val="both"/>
        <w:rPr>
          <w:rFonts w:ascii="Tahoma" w:hAnsi="Tahoma" w:cs="Tahoma"/>
        </w:rPr>
      </w:pPr>
    </w:p>
    <w:p w14:paraId="2CEF5A5A" w14:textId="77777777" w:rsidR="000C063F" w:rsidRPr="00BB699E" w:rsidRDefault="000C063F" w:rsidP="000C063F">
      <w:pPr>
        <w:spacing w:line="240" w:lineRule="auto"/>
        <w:jc w:val="both"/>
        <w:rPr>
          <w:rFonts w:ascii="Tahoma" w:hAnsi="Tahoma" w:cs="Tahoma"/>
        </w:rPr>
      </w:pPr>
    </w:p>
    <w:p w14:paraId="7569EAEF" w14:textId="77777777" w:rsidR="000C063F" w:rsidRPr="00BB699E" w:rsidRDefault="000C063F" w:rsidP="000C063F">
      <w:pPr>
        <w:spacing w:line="240" w:lineRule="auto"/>
        <w:jc w:val="both"/>
        <w:rPr>
          <w:rFonts w:ascii="Tahoma" w:hAnsi="Tahoma" w:cs="Tahoma"/>
        </w:rPr>
      </w:pPr>
    </w:p>
    <w:p w14:paraId="7B66D486" w14:textId="77777777" w:rsidR="000C063F" w:rsidRPr="00BB699E" w:rsidRDefault="000C063F" w:rsidP="000C063F">
      <w:pPr>
        <w:shd w:val="clear" w:color="auto" w:fill="FFFFFF"/>
        <w:spacing w:before="100" w:beforeAutospacing="1" w:after="320" w:line="240" w:lineRule="auto"/>
        <w:jc w:val="both"/>
        <w:rPr>
          <w:rFonts w:ascii="Tahoma" w:hAnsi="Tahoma" w:cs="Tahoma"/>
        </w:rPr>
      </w:pPr>
    </w:p>
    <w:p w14:paraId="1EE694FD" w14:textId="77777777" w:rsidR="0000378C" w:rsidRPr="00BB699E" w:rsidRDefault="0000378C" w:rsidP="000C063F">
      <w:pPr>
        <w:spacing w:line="240" w:lineRule="auto"/>
        <w:jc w:val="both"/>
        <w:rPr>
          <w:rFonts w:ascii="Tahoma" w:hAnsi="Tahoma" w:cs="Tahoma"/>
        </w:rPr>
      </w:pPr>
    </w:p>
    <w:sectPr w:rsidR="0000378C" w:rsidRPr="00BB699E" w:rsidSect="00E14296">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31B1" w14:textId="77777777" w:rsidR="00604DAC" w:rsidRDefault="00604DAC" w:rsidP="003D34D3">
      <w:pPr>
        <w:spacing w:after="0" w:line="240" w:lineRule="auto"/>
      </w:pPr>
      <w:r>
        <w:separator/>
      </w:r>
    </w:p>
  </w:endnote>
  <w:endnote w:type="continuationSeparator" w:id="0">
    <w:p w14:paraId="209755C2" w14:textId="77777777" w:rsidR="00604DAC" w:rsidRDefault="00604DAC" w:rsidP="003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2717116"/>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1BCC2F00" w14:textId="12A23EBA" w:rsidR="009106E9" w:rsidRPr="009106E9" w:rsidRDefault="009106E9">
            <w:pPr>
              <w:pStyle w:val="Piedepgina"/>
              <w:jc w:val="right"/>
              <w:rPr>
                <w:rFonts w:ascii="Arial" w:hAnsi="Arial" w:cs="Arial"/>
              </w:rPr>
            </w:pPr>
            <w:r w:rsidRPr="009106E9">
              <w:rPr>
                <w:rFonts w:ascii="Arial" w:hAnsi="Arial" w:cs="Arial"/>
                <w:lang w:val="es-ES"/>
              </w:rPr>
              <w:t xml:space="preserve">Página </w:t>
            </w:r>
            <w:r w:rsidRPr="009106E9">
              <w:rPr>
                <w:rFonts w:ascii="Arial" w:hAnsi="Arial" w:cs="Arial"/>
                <w:b/>
                <w:bCs/>
              </w:rPr>
              <w:fldChar w:fldCharType="begin"/>
            </w:r>
            <w:r w:rsidRPr="009106E9">
              <w:rPr>
                <w:rFonts w:ascii="Arial" w:hAnsi="Arial" w:cs="Arial"/>
                <w:b/>
                <w:bCs/>
              </w:rPr>
              <w:instrText>PAGE</w:instrText>
            </w:r>
            <w:r w:rsidRPr="009106E9">
              <w:rPr>
                <w:rFonts w:ascii="Arial" w:hAnsi="Arial" w:cs="Arial"/>
                <w:b/>
                <w:bCs/>
              </w:rPr>
              <w:fldChar w:fldCharType="separate"/>
            </w:r>
            <w:r w:rsidR="00CC28A1">
              <w:rPr>
                <w:rFonts w:ascii="Arial" w:hAnsi="Arial" w:cs="Arial"/>
                <w:b/>
                <w:bCs/>
                <w:noProof/>
              </w:rPr>
              <w:t>12</w:t>
            </w:r>
            <w:r w:rsidRPr="009106E9">
              <w:rPr>
                <w:rFonts w:ascii="Arial" w:hAnsi="Arial" w:cs="Arial"/>
                <w:b/>
                <w:bCs/>
              </w:rPr>
              <w:fldChar w:fldCharType="end"/>
            </w:r>
            <w:r w:rsidRPr="009106E9">
              <w:rPr>
                <w:rFonts w:ascii="Arial" w:hAnsi="Arial" w:cs="Arial"/>
                <w:lang w:val="es-ES"/>
              </w:rPr>
              <w:t xml:space="preserve"> de </w:t>
            </w:r>
            <w:r w:rsidRPr="009106E9">
              <w:rPr>
                <w:rFonts w:ascii="Arial" w:hAnsi="Arial" w:cs="Arial"/>
                <w:b/>
                <w:bCs/>
              </w:rPr>
              <w:fldChar w:fldCharType="begin"/>
            </w:r>
            <w:r w:rsidRPr="009106E9">
              <w:rPr>
                <w:rFonts w:ascii="Arial" w:hAnsi="Arial" w:cs="Arial"/>
                <w:b/>
                <w:bCs/>
              </w:rPr>
              <w:instrText>NUMPAGES</w:instrText>
            </w:r>
            <w:r w:rsidRPr="009106E9">
              <w:rPr>
                <w:rFonts w:ascii="Arial" w:hAnsi="Arial" w:cs="Arial"/>
                <w:b/>
                <w:bCs/>
              </w:rPr>
              <w:fldChar w:fldCharType="separate"/>
            </w:r>
            <w:r w:rsidR="00CC28A1">
              <w:rPr>
                <w:rFonts w:ascii="Arial" w:hAnsi="Arial" w:cs="Arial"/>
                <w:b/>
                <w:bCs/>
                <w:noProof/>
              </w:rPr>
              <w:t>12</w:t>
            </w:r>
            <w:r w:rsidRPr="009106E9">
              <w:rPr>
                <w:rFonts w:ascii="Arial" w:hAnsi="Arial" w:cs="Arial"/>
                <w:b/>
                <w:bCs/>
              </w:rPr>
              <w:fldChar w:fldCharType="end"/>
            </w:r>
          </w:p>
        </w:sdtContent>
      </w:sdt>
    </w:sdtContent>
  </w:sdt>
  <w:p w14:paraId="7DACEB20" w14:textId="7DCF7BC5" w:rsidR="003D34D3" w:rsidRPr="00EB03F6" w:rsidRDefault="003D34D3" w:rsidP="003D34D3">
    <w:pPr>
      <w:tabs>
        <w:tab w:val="center" w:pos="4419"/>
        <w:tab w:val="right" w:pos="8838"/>
      </w:tabs>
      <w:jc w:val="center"/>
      <w:rPr>
        <w:rFonts w:ascii="Century Gothic" w:eastAsiaTheme="minorEastAsia" w:hAnsi="Century Gothic" w:cs="Times New Roman"/>
        <w:b/>
        <w:sz w:val="16"/>
        <w:szCs w:val="16"/>
        <w:lang w:eastAsia="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6EF5" w14:textId="77777777" w:rsidR="00604DAC" w:rsidRDefault="00604DAC" w:rsidP="003D34D3">
      <w:pPr>
        <w:spacing w:after="0" w:line="240" w:lineRule="auto"/>
      </w:pPr>
      <w:r>
        <w:separator/>
      </w:r>
    </w:p>
  </w:footnote>
  <w:footnote w:type="continuationSeparator" w:id="0">
    <w:p w14:paraId="57FE4B35" w14:textId="77777777" w:rsidR="00604DAC" w:rsidRDefault="00604DAC" w:rsidP="003D3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9DCB" w14:textId="198DBDDE" w:rsidR="003D34D3" w:rsidRDefault="009106E9" w:rsidP="009106E9">
    <w:pPr>
      <w:pStyle w:val="Encabezado"/>
      <w:jc w:val="right"/>
      <w:rPr>
        <w:rFonts w:ascii="Arial" w:hAnsi="Arial" w:cs="Arial"/>
        <w:noProof/>
      </w:rPr>
    </w:pPr>
    <w:r w:rsidRPr="003514D3">
      <w:rPr>
        <w:rFonts w:ascii="Arial" w:hAnsi="Arial" w:cs="Arial"/>
        <w:b/>
        <w:bCs/>
      </w:rPr>
      <w:t>SISTEMA PARA LA PROTECCIÓN DE DATOS PERSONALES</w:t>
    </w:r>
  </w:p>
  <w:p w14:paraId="7C302457" w14:textId="5DEF2839" w:rsidR="009106E9" w:rsidRDefault="009106E9">
    <w:pPr>
      <w:pStyle w:val="Encabezado"/>
      <w:rPr>
        <w:rFonts w:ascii="Arial" w:hAnsi="Arial" w:cs="Arial"/>
        <w:noProof/>
      </w:rPr>
    </w:pPr>
  </w:p>
  <w:p w14:paraId="3AE6EE0C" w14:textId="7C93C5B2" w:rsidR="009106E9" w:rsidRDefault="009106E9" w:rsidP="009106E9">
    <w:pPr>
      <w:pStyle w:val="Encabezado"/>
      <w:jc w:val="right"/>
      <w:rPr>
        <w:rFonts w:ascii="Arial" w:hAnsi="Arial" w:cs="Arial"/>
        <w:b/>
        <w:bCs/>
        <w:noProof/>
      </w:rPr>
    </w:pPr>
    <w:r w:rsidRPr="009106E9">
      <w:rPr>
        <w:rFonts w:ascii="Arial" w:hAnsi="Arial" w:cs="Arial"/>
        <w:b/>
        <w:bCs/>
        <w:noProof/>
      </w:rPr>
      <w:t>CÓDIGO:</w:t>
    </w:r>
  </w:p>
  <w:p w14:paraId="4C14449C" w14:textId="1FFC7D14" w:rsidR="000C063F" w:rsidRPr="009106E9" w:rsidRDefault="000C063F" w:rsidP="009106E9">
    <w:pPr>
      <w:pStyle w:val="Encabezado"/>
      <w:jc w:val="right"/>
      <w:rPr>
        <w:rFonts w:ascii="Arial" w:hAnsi="Arial" w:cs="Arial"/>
        <w:b/>
        <w:bCs/>
        <w:noProof/>
      </w:rPr>
    </w:pPr>
    <w:r>
      <w:rPr>
        <w:rFonts w:ascii="Arial" w:hAnsi="Arial" w:cs="Arial"/>
        <w:b/>
        <w:bCs/>
        <w:noProof/>
      </w:rPr>
      <w:t>001</w:t>
    </w:r>
  </w:p>
  <w:p w14:paraId="42A0A583" w14:textId="2FAE6E63" w:rsidR="009106E9" w:rsidRPr="009106E9" w:rsidRDefault="009106E9" w:rsidP="009106E9">
    <w:pPr>
      <w:pStyle w:val="Encabezad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FFE"/>
    <w:multiLevelType w:val="hybridMultilevel"/>
    <w:tmpl w:val="CA1AE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527519"/>
    <w:multiLevelType w:val="hybridMultilevel"/>
    <w:tmpl w:val="1842E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C57CA0"/>
    <w:multiLevelType w:val="hybridMultilevel"/>
    <w:tmpl w:val="C5B06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D83960"/>
    <w:multiLevelType w:val="hybridMultilevel"/>
    <w:tmpl w:val="9D0C4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89205F7"/>
    <w:multiLevelType w:val="hybridMultilevel"/>
    <w:tmpl w:val="1B029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5F3152"/>
    <w:multiLevelType w:val="hybridMultilevel"/>
    <w:tmpl w:val="9BB260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B440050"/>
    <w:multiLevelType w:val="hybridMultilevel"/>
    <w:tmpl w:val="45901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41132CE"/>
    <w:multiLevelType w:val="hybridMultilevel"/>
    <w:tmpl w:val="8A88EB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64990CB7"/>
    <w:multiLevelType w:val="hybridMultilevel"/>
    <w:tmpl w:val="F5B849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E5E4897"/>
    <w:multiLevelType w:val="hybridMultilevel"/>
    <w:tmpl w:val="319A6F8A"/>
    <w:lvl w:ilvl="0" w:tplc="2138A7DE">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42628824">
    <w:abstractNumId w:val="5"/>
  </w:num>
  <w:num w:numId="2" w16cid:durableId="1979069641">
    <w:abstractNumId w:val="3"/>
  </w:num>
  <w:num w:numId="3" w16cid:durableId="161434953">
    <w:abstractNumId w:val="4"/>
  </w:num>
  <w:num w:numId="4" w16cid:durableId="143859649">
    <w:abstractNumId w:val="2"/>
  </w:num>
  <w:num w:numId="5" w16cid:durableId="307131665">
    <w:abstractNumId w:val="8"/>
  </w:num>
  <w:num w:numId="6" w16cid:durableId="589050609">
    <w:abstractNumId w:val="6"/>
  </w:num>
  <w:num w:numId="7" w16cid:durableId="40833268">
    <w:abstractNumId w:val="1"/>
  </w:num>
  <w:num w:numId="8" w16cid:durableId="296834569">
    <w:abstractNumId w:val="0"/>
  </w:num>
  <w:num w:numId="9" w16cid:durableId="18435531">
    <w:abstractNumId w:val="9"/>
  </w:num>
  <w:num w:numId="10" w16cid:durableId="1153522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8C"/>
    <w:rsid w:val="0000378C"/>
    <w:rsid w:val="0006617E"/>
    <w:rsid w:val="000C063F"/>
    <w:rsid w:val="000E0ED0"/>
    <w:rsid w:val="001D475E"/>
    <w:rsid w:val="00212791"/>
    <w:rsid w:val="00260137"/>
    <w:rsid w:val="00285045"/>
    <w:rsid w:val="00292245"/>
    <w:rsid w:val="002F7880"/>
    <w:rsid w:val="00357AC8"/>
    <w:rsid w:val="003C7D9D"/>
    <w:rsid w:val="003D34D3"/>
    <w:rsid w:val="004128E0"/>
    <w:rsid w:val="00435D37"/>
    <w:rsid w:val="00477D91"/>
    <w:rsid w:val="0058413F"/>
    <w:rsid w:val="00604DAC"/>
    <w:rsid w:val="00680496"/>
    <w:rsid w:val="006A256C"/>
    <w:rsid w:val="0074369C"/>
    <w:rsid w:val="007A242B"/>
    <w:rsid w:val="007C4B75"/>
    <w:rsid w:val="00815903"/>
    <w:rsid w:val="008F57C0"/>
    <w:rsid w:val="009106E9"/>
    <w:rsid w:val="00992C1A"/>
    <w:rsid w:val="009F2B4E"/>
    <w:rsid w:val="00A41A54"/>
    <w:rsid w:val="00AA1187"/>
    <w:rsid w:val="00AB0D54"/>
    <w:rsid w:val="00B313AE"/>
    <w:rsid w:val="00B826F0"/>
    <w:rsid w:val="00BB699E"/>
    <w:rsid w:val="00C40220"/>
    <w:rsid w:val="00CC28A1"/>
    <w:rsid w:val="00E14296"/>
    <w:rsid w:val="00E15438"/>
    <w:rsid w:val="00E54E77"/>
    <w:rsid w:val="00EF0053"/>
    <w:rsid w:val="00F32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B26F"/>
  <w15:docId w15:val="{CCDE54CC-F056-4EE6-B0B3-30222583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14296"/>
    <w:rPr>
      <w:i/>
      <w:iCs/>
    </w:rPr>
  </w:style>
  <w:style w:type="paragraph" w:styleId="Encabezado">
    <w:name w:val="header"/>
    <w:basedOn w:val="Normal"/>
    <w:link w:val="EncabezadoCar"/>
    <w:uiPriority w:val="99"/>
    <w:unhideWhenUsed/>
    <w:rsid w:val="003D34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34D3"/>
  </w:style>
  <w:style w:type="paragraph" w:styleId="Piedepgina">
    <w:name w:val="footer"/>
    <w:basedOn w:val="Normal"/>
    <w:link w:val="PiedepginaCar"/>
    <w:uiPriority w:val="99"/>
    <w:unhideWhenUsed/>
    <w:rsid w:val="003D34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34D3"/>
  </w:style>
  <w:style w:type="paragraph" w:styleId="Textodeglobo">
    <w:name w:val="Balloon Text"/>
    <w:basedOn w:val="Normal"/>
    <w:link w:val="TextodegloboCar"/>
    <w:uiPriority w:val="99"/>
    <w:semiHidden/>
    <w:unhideWhenUsed/>
    <w:rsid w:val="003D34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4D3"/>
    <w:rPr>
      <w:rFonts w:ascii="Tahoma" w:hAnsi="Tahoma" w:cs="Tahoma"/>
      <w:sz w:val="16"/>
      <w:szCs w:val="16"/>
    </w:rPr>
  </w:style>
  <w:style w:type="character" w:styleId="Hipervnculo">
    <w:name w:val="Hyperlink"/>
    <w:basedOn w:val="Fuentedeprrafopredeter"/>
    <w:uiPriority w:val="99"/>
    <w:unhideWhenUsed/>
    <w:rsid w:val="00212791"/>
    <w:rPr>
      <w:color w:val="0000FF" w:themeColor="hyperlink"/>
      <w:u w:val="single"/>
    </w:rPr>
  </w:style>
  <w:style w:type="character" w:customStyle="1" w:styleId="Mencinsinresolver1">
    <w:name w:val="Mención sin resolver1"/>
    <w:basedOn w:val="Fuentedeprrafopredeter"/>
    <w:uiPriority w:val="99"/>
    <w:semiHidden/>
    <w:unhideWhenUsed/>
    <w:rsid w:val="00212791"/>
    <w:rPr>
      <w:color w:val="605E5C"/>
      <w:shd w:val="clear" w:color="auto" w:fill="E1DFDD"/>
    </w:rPr>
  </w:style>
  <w:style w:type="character" w:styleId="Refdecomentario">
    <w:name w:val="annotation reference"/>
    <w:rsid w:val="000C063F"/>
    <w:rPr>
      <w:sz w:val="18"/>
      <w:szCs w:val="18"/>
    </w:rPr>
  </w:style>
  <w:style w:type="paragraph" w:styleId="Textocomentario">
    <w:name w:val="annotation text"/>
    <w:basedOn w:val="Normal"/>
    <w:link w:val="TextocomentarioCar"/>
    <w:rsid w:val="000C063F"/>
    <w:pPr>
      <w:spacing w:after="0" w:line="240" w:lineRule="auto"/>
    </w:pPr>
    <w:rPr>
      <w:rFonts w:ascii="Times New Roman" w:eastAsia="Times New Roman" w:hAnsi="Times New Roman" w:cs="Times New Roman"/>
      <w:sz w:val="24"/>
      <w:szCs w:val="24"/>
      <w:lang w:val="es-ES" w:eastAsia="es-ES"/>
    </w:rPr>
  </w:style>
  <w:style w:type="character" w:customStyle="1" w:styleId="TextocomentarioCar">
    <w:name w:val="Texto comentario Car"/>
    <w:basedOn w:val="Fuentedeprrafopredeter"/>
    <w:link w:val="Textocomentario"/>
    <w:rsid w:val="000C063F"/>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0C063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0C063F"/>
    <w:rPr>
      <w:rFonts w:ascii="Times New Roman" w:eastAsia="Times New Roman" w:hAnsi="Times New Roman" w:cs="Times New Roman"/>
      <w:sz w:val="24"/>
      <w:szCs w:val="24"/>
      <w:lang w:val="es-ES" w:eastAsia="es-ES"/>
    </w:rPr>
  </w:style>
  <w:style w:type="paragraph" w:styleId="Sinespaciado">
    <w:name w:val="No Spacing"/>
    <w:uiPriority w:val="1"/>
    <w:qFormat/>
    <w:rsid w:val="000C0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C7FC-E6C3-442E-9492-4FDB7D3E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5180</Words>
  <Characters>28491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sx2000</dc:creator>
  <cp:lastModifiedBy>Maria Jose Munera Ochoa</cp:lastModifiedBy>
  <cp:revision>3</cp:revision>
  <dcterms:created xsi:type="dcterms:W3CDTF">2023-07-26T11:24:00Z</dcterms:created>
  <dcterms:modified xsi:type="dcterms:W3CDTF">2023-08-03T14:48:00Z</dcterms:modified>
</cp:coreProperties>
</file>